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F6" w:rsidRPr="006F6D4E" w:rsidRDefault="00AE0CF6" w:rsidP="00AE0CF6"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-426085</wp:posOffset>
            </wp:positionV>
            <wp:extent cx="714375" cy="7810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CF6" w:rsidRDefault="00AE0CF6" w:rsidP="00AE0CF6">
      <w:pPr>
        <w:jc w:val="center"/>
        <w:rPr>
          <w:b/>
          <w:lang w:val="en-US"/>
        </w:rPr>
      </w:pPr>
    </w:p>
    <w:p w:rsidR="00AE0CF6" w:rsidRDefault="00AE0CF6" w:rsidP="00AE0CF6">
      <w:pPr>
        <w:jc w:val="center"/>
        <w:rPr>
          <w:b/>
          <w:lang w:val="en-US"/>
        </w:rPr>
      </w:pPr>
    </w:p>
    <w:p w:rsidR="00AE0CF6" w:rsidRPr="00AE0CF6" w:rsidRDefault="00AE0CF6" w:rsidP="00AE0CF6">
      <w:pPr>
        <w:jc w:val="center"/>
        <w:rPr>
          <w:sz w:val="28"/>
          <w:szCs w:val="28"/>
        </w:rPr>
      </w:pPr>
      <w:r w:rsidRPr="00AE0CF6">
        <w:rPr>
          <w:b/>
          <w:sz w:val="28"/>
          <w:szCs w:val="28"/>
        </w:rPr>
        <w:t>СОВЕТ ДЕПУТАТОВ</w:t>
      </w:r>
    </w:p>
    <w:p w:rsidR="00AE0CF6" w:rsidRPr="00AE0CF6" w:rsidRDefault="00AE0CF6" w:rsidP="00AE0CF6">
      <w:pPr>
        <w:jc w:val="center"/>
        <w:rPr>
          <w:b/>
          <w:sz w:val="28"/>
          <w:szCs w:val="28"/>
        </w:rPr>
      </w:pPr>
      <w:r w:rsidRPr="00AE0CF6">
        <w:rPr>
          <w:b/>
          <w:sz w:val="28"/>
          <w:szCs w:val="28"/>
        </w:rPr>
        <w:t>ГНЕЗДОВСКОГО СЕЛЬСКОГО ПОСЕЛЕНИЯ</w:t>
      </w:r>
    </w:p>
    <w:p w:rsidR="00B76E28" w:rsidRPr="00F54CDE" w:rsidRDefault="00AE0CF6" w:rsidP="00AE0CF6">
      <w:pPr>
        <w:jc w:val="center"/>
        <w:rPr>
          <w:b/>
          <w:sz w:val="28"/>
          <w:szCs w:val="28"/>
        </w:rPr>
      </w:pPr>
      <w:r w:rsidRPr="00AE0CF6">
        <w:rPr>
          <w:b/>
          <w:sz w:val="28"/>
          <w:szCs w:val="28"/>
        </w:rPr>
        <w:t>СМОЛЕНСКОГО РАЙОНА СМОЛЕНСКОЙ ОБЛАСТИ</w:t>
      </w:r>
    </w:p>
    <w:p w:rsidR="00AE0CF6" w:rsidRPr="00F54CDE" w:rsidRDefault="00AE0CF6" w:rsidP="00AE0CF6">
      <w:pPr>
        <w:jc w:val="center"/>
        <w:rPr>
          <w:b/>
          <w:sz w:val="28"/>
          <w:szCs w:val="28"/>
        </w:rPr>
      </w:pPr>
    </w:p>
    <w:p w:rsidR="00B76E28" w:rsidRDefault="00B76E28" w:rsidP="00B76E2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B76E28" w:rsidRDefault="00B76E28" w:rsidP="00B76E28">
      <w:pPr>
        <w:jc w:val="center"/>
        <w:rPr>
          <w:b/>
          <w:sz w:val="28"/>
        </w:rPr>
      </w:pPr>
    </w:p>
    <w:p w:rsidR="00B76E28" w:rsidRPr="0042786A" w:rsidRDefault="00B76E28" w:rsidP="00B76E28">
      <w:pPr>
        <w:jc w:val="both"/>
        <w:rPr>
          <w:sz w:val="28"/>
        </w:rPr>
      </w:pPr>
      <w:r>
        <w:rPr>
          <w:sz w:val="28"/>
        </w:rPr>
        <w:t xml:space="preserve">от </w:t>
      </w:r>
      <w:r w:rsidR="005D301D" w:rsidRPr="001B607A">
        <w:rPr>
          <w:sz w:val="28"/>
        </w:rPr>
        <w:t xml:space="preserve">27 марта </w:t>
      </w:r>
      <w:r>
        <w:rPr>
          <w:sz w:val="28"/>
        </w:rPr>
        <w:t xml:space="preserve"> 20</w:t>
      </w:r>
      <w:r w:rsidR="00AE0CF6">
        <w:rPr>
          <w:sz w:val="28"/>
        </w:rPr>
        <w:t>15</w:t>
      </w:r>
      <w:r>
        <w:rPr>
          <w:sz w:val="28"/>
        </w:rPr>
        <w:t xml:space="preserve"> года                                                           </w:t>
      </w:r>
      <w:r w:rsidR="0042786A">
        <w:rPr>
          <w:sz w:val="28"/>
        </w:rPr>
        <w:t xml:space="preserve">        №</w:t>
      </w:r>
      <w:r w:rsidR="006938B0">
        <w:rPr>
          <w:sz w:val="28"/>
        </w:rPr>
        <w:t xml:space="preserve"> </w:t>
      </w:r>
      <w:r w:rsidR="005D301D" w:rsidRPr="005D301D">
        <w:rPr>
          <w:sz w:val="28"/>
        </w:rPr>
        <w:t>1</w:t>
      </w:r>
      <w:r w:rsidR="0042786A" w:rsidRPr="0042786A">
        <w:rPr>
          <w:sz w:val="28"/>
        </w:rPr>
        <w:t>7</w:t>
      </w:r>
    </w:p>
    <w:p w:rsidR="00B76E28" w:rsidRDefault="00B76E28" w:rsidP="00B76E28">
      <w:pPr>
        <w:jc w:val="both"/>
        <w:rPr>
          <w:sz w:val="28"/>
        </w:rPr>
      </w:pPr>
    </w:p>
    <w:p w:rsidR="00B76E28" w:rsidRDefault="00B76E28" w:rsidP="00B76E28">
      <w:pPr>
        <w:ind w:firstLine="709"/>
        <w:jc w:val="both"/>
        <w:rPr>
          <w:sz w:val="28"/>
        </w:rPr>
      </w:pPr>
    </w:p>
    <w:p w:rsidR="00B76E28" w:rsidRDefault="00B76E28" w:rsidP="00AE0CF6">
      <w:pPr>
        <w:pStyle w:val="ConsPlusNormal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4F4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4F4">
        <w:rPr>
          <w:rFonts w:ascii="Times New Roman" w:hAnsi="Times New Roman" w:cs="Times New Roman"/>
          <w:bCs/>
          <w:sz w:val="28"/>
          <w:szCs w:val="28"/>
        </w:rPr>
        <w:t xml:space="preserve">присвоения, изменения и аннулирования адресов на территории </w:t>
      </w:r>
      <w:r w:rsidR="00AE0CF6">
        <w:rPr>
          <w:rFonts w:ascii="Times New Roman" w:hAnsi="Times New Roman" w:cs="Times New Roman"/>
          <w:bCs/>
          <w:sz w:val="28"/>
          <w:szCs w:val="28"/>
        </w:rPr>
        <w:t xml:space="preserve">Администрации Гнездовского </w:t>
      </w:r>
    </w:p>
    <w:p w:rsidR="00AE0CF6" w:rsidRPr="00A174F4" w:rsidRDefault="00AE0CF6" w:rsidP="00AE0CF6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Смоленского района Смоленской области</w:t>
      </w:r>
    </w:p>
    <w:p w:rsidR="00B76E28" w:rsidRDefault="00B76E28" w:rsidP="00B76E28">
      <w:pPr>
        <w:jc w:val="both"/>
        <w:rPr>
          <w:sz w:val="28"/>
        </w:rPr>
      </w:pPr>
    </w:p>
    <w:p w:rsidR="00AE0CF6" w:rsidRDefault="00B76E28" w:rsidP="00AE0CF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</w:t>
      </w:r>
      <w:r w:rsidRPr="001809D1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071AF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F0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71AF">
        <w:rPr>
          <w:rFonts w:ascii="Times New Roman" w:hAnsi="Times New Roman" w:cs="Times New Roman"/>
          <w:bCs/>
          <w:sz w:val="28"/>
          <w:szCs w:val="28"/>
        </w:rPr>
        <w:t>утверждении</w:t>
      </w:r>
      <w:proofErr w:type="gramEnd"/>
      <w:r w:rsidRPr="00F071AF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Уставом </w:t>
      </w:r>
      <w:r w:rsidR="00AE0CF6">
        <w:rPr>
          <w:rFonts w:ascii="Times New Roman" w:hAnsi="Times New Roman" w:cs="Times New Roman"/>
          <w:bCs/>
          <w:sz w:val="28"/>
          <w:szCs w:val="28"/>
        </w:rPr>
        <w:t xml:space="preserve"> Гнездовского сельского поселения Смоленского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B76E28" w:rsidRPr="00087A16" w:rsidRDefault="00B76E28" w:rsidP="00AE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AE0CF6">
        <w:rPr>
          <w:rFonts w:ascii="Times New Roman" w:hAnsi="Times New Roman" w:cs="Times New Roman"/>
          <w:bCs/>
          <w:sz w:val="28"/>
          <w:szCs w:val="28"/>
        </w:rPr>
        <w:t>Гнездовского сельского поселения Смоленского района Смоленской области</w:t>
      </w:r>
    </w:p>
    <w:p w:rsidR="00B76E28" w:rsidRPr="00087A16" w:rsidRDefault="00B76E28" w:rsidP="00B76E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76E28" w:rsidRDefault="00B76E28" w:rsidP="00B76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E28" w:rsidRPr="00907351" w:rsidRDefault="00B76E28" w:rsidP="00AE0C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2" w:history="1">
        <w:r w:rsidRPr="001809D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E0CF6">
        <w:rPr>
          <w:rFonts w:ascii="Times New Roman" w:hAnsi="Times New Roman" w:cs="Times New Roman"/>
          <w:sz w:val="28"/>
          <w:szCs w:val="28"/>
        </w:rPr>
        <w:t>Администрации Гнездовского сельского поселения Смоленского района Смоленской области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B76E28" w:rsidRDefault="00B76E28" w:rsidP="00701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депутатов </w:t>
      </w:r>
      <w:r w:rsidR="007011F5">
        <w:rPr>
          <w:rFonts w:ascii="Times New Roman" w:hAnsi="Times New Roman" w:cs="Times New Roman"/>
          <w:sz w:val="28"/>
          <w:szCs w:val="28"/>
        </w:rPr>
        <w:t xml:space="preserve"> Гнездовского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011F5">
        <w:rPr>
          <w:rFonts w:ascii="Times New Roman" w:hAnsi="Times New Roman" w:cs="Times New Roman"/>
          <w:sz w:val="28"/>
          <w:szCs w:val="28"/>
        </w:rPr>
        <w:t>25.02.2010г.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011F5">
        <w:rPr>
          <w:rFonts w:ascii="Times New Roman" w:hAnsi="Times New Roman" w:cs="Times New Roman"/>
          <w:sz w:val="28"/>
          <w:szCs w:val="28"/>
        </w:rPr>
        <w:t>6 «</w:t>
      </w:r>
      <w:r w:rsidR="00FE5115">
        <w:rPr>
          <w:rFonts w:ascii="Times New Roman" w:hAnsi="Times New Roman" w:cs="Times New Roman"/>
          <w:sz w:val="28"/>
          <w:szCs w:val="28"/>
        </w:rPr>
        <w:t xml:space="preserve">Об утверждении Положения о ведении адресного хозяйства Администрации Гнездовского сельского поселения Смоленского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6E28" w:rsidRDefault="00B76E28" w:rsidP="00B76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</w:t>
      </w:r>
      <w:r w:rsidR="00F54CDE" w:rsidRPr="00F54CDE">
        <w:rPr>
          <w:rFonts w:ascii="Times New Roman" w:hAnsi="Times New Roman" w:cs="Times New Roman"/>
          <w:sz w:val="28"/>
          <w:szCs w:val="28"/>
        </w:rPr>
        <w:t xml:space="preserve"> </w:t>
      </w:r>
      <w:r w:rsidR="00F54CD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4CDE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B76E28" w:rsidRDefault="00B76E28" w:rsidP="00B76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76E28" w:rsidRDefault="00B76E28" w:rsidP="00B76E28">
      <w:pPr>
        <w:jc w:val="both"/>
        <w:rPr>
          <w:sz w:val="28"/>
        </w:rPr>
      </w:pPr>
    </w:p>
    <w:p w:rsidR="00AE0CF6" w:rsidRDefault="00B76E28" w:rsidP="00B76E28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E0CF6" w:rsidRDefault="00AE0CF6" w:rsidP="00B76E28">
      <w:pPr>
        <w:jc w:val="both"/>
        <w:rPr>
          <w:sz w:val="28"/>
        </w:rPr>
      </w:pPr>
      <w:r>
        <w:rPr>
          <w:sz w:val="28"/>
        </w:rPr>
        <w:t xml:space="preserve">Гнездовского сельского поселения </w:t>
      </w:r>
    </w:p>
    <w:p w:rsidR="00B76E28" w:rsidRDefault="00AE0CF6" w:rsidP="00B76E28">
      <w:pPr>
        <w:jc w:val="both"/>
        <w:rPr>
          <w:sz w:val="28"/>
        </w:rPr>
      </w:pPr>
      <w:r>
        <w:rPr>
          <w:sz w:val="28"/>
        </w:rPr>
        <w:t xml:space="preserve">Смоленского района Смоленской области                   Е.С.Соловьева </w:t>
      </w:r>
    </w:p>
    <w:p w:rsidR="00B76E28" w:rsidRDefault="00B76E28" w:rsidP="00AE0CF6">
      <w:pPr>
        <w:jc w:val="right"/>
        <w:rPr>
          <w:sz w:val="24"/>
          <w:szCs w:val="24"/>
        </w:rPr>
      </w:pPr>
    </w:p>
    <w:p w:rsidR="00FE5115" w:rsidRDefault="00FE5115" w:rsidP="00AE0CF6">
      <w:pPr>
        <w:jc w:val="right"/>
        <w:rPr>
          <w:sz w:val="24"/>
          <w:szCs w:val="24"/>
        </w:rPr>
      </w:pPr>
    </w:p>
    <w:p w:rsidR="00FE5115" w:rsidRDefault="00FE5115" w:rsidP="00AE0CF6">
      <w:pPr>
        <w:jc w:val="right"/>
        <w:rPr>
          <w:sz w:val="24"/>
          <w:szCs w:val="24"/>
        </w:rPr>
      </w:pPr>
    </w:p>
    <w:p w:rsidR="00FE5115" w:rsidRPr="00AE0CF6" w:rsidRDefault="00FE5115" w:rsidP="00AE0CF6">
      <w:pPr>
        <w:jc w:val="right"/>
        <w:rPr>
          <w:sz w:val="24"/>
          <w:szCs w:val="24"/>
        </w:rPr>
      </w:pPr>
    </w:p>
    <w:p w:rsidR="001809D1" w:rsidRPr="00AE0CF6" w:rsidRDefault="00B76E28" w:rsidP="00AE0CF6">
      <w:pPr>
        <w:pStyle w:val="ConsPlusNormal"/>
        <w:tabs>
          <w:tab w:val="left" w:pos="4005"/>
          <w:tab w:val="right" w:pos="10207"/>
        </w:tabs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0CF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E0CF6">
        <w:rPr>
          <w:rFonts w:ascii="Times New Roman" w:hAnsi="Times New Roman" w:cs="Times New Roman"/>
          <w:sz w:val="24"/>
          <w:szCs w:val="24"/>
        </w:rPr>
        <w:tab/>
      </w:r>
      <w:r w:rsidR="001809D1" w:rsidRPr="00AE0CF6">
        <w:rPr>
          <w:rFonts w:ascii="Times New Roman" w:hAnsi="Times New Roman" w:cs="Times New Roman"/>
          <w:sz w:val="24"/>
          <w:szCs w:val="24"/>
        </w:rPr>
        <w:t>Утверждены</w:t>
      </w:r>
    </w:p>
    <w:p w:rsidR="00527681" w:rsidRPr="00AE0CF6" w:rsidRDefault="00527681" w:rsidP="00AE0CF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0CF6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AE0CF6" w:rsidRPr="00AE0CF6" w:rsidRDefault="00AE0CF6" w:rsidP="00AE0CF6">
      <w:pPr>
        <w:pStyle w:val="ConsPlusNormal"/>
        <w:tabs>
          <w:tab w:val="left" w:pos="6840"/>
          <w:tab w:val="right" w:pos="1020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E0C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E0CF6">
        <w:rPr>
          <w:rFonts w:ascii="Times New Roman" w:hAnsi="Times New Roman" w:cs="Times New Roman"/>
          <w:sz w:val="24"/>
          <w:szCs w:val="24"/>
        </w:rPr>
        <w:t>Гнездовского сельского поселения</w:t>
      </w:r>
      <w:r w:rsidRPr="00AE0CF6">
        <w:rPr>
          <w:rFonts w:ascii="Times New Roman" w:hAnsi="Times New Roman" w:cs="Times New Roman"/>
          <w:sz w:val="24"/>
          <w:szCs w:val="24"/>
        </w:rPr>
        <w:tab/>
      </w:r>
      <w:r w:rsidR="001809D1" w:rsidRPr="00AE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CF6" w:rsidRDefault="00AE0CF6" w:rsidP="00AE0CF6">
      <w:pPr>
        <w:pStyle w:val="ConsPlusNormal"/>
        <w:tabs>
          <w:tab w:val="left" w:pos="6840"/>
          <w:tab w:val="right" w:pos="10207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0C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Смоленского района Смоленской области</w:t>
      </w:r>
    </w:p>
    <w:p w:rsidR="001809D1" w:rsidRPr="00AE0CF6" w:rsidRDefault="00AE0CF6" w:rsidP="00AE0CF6">
      <w:pPr>
        <w:pStyle w:val="ConsPlusNormal"/>
        <w:tabs>
          <w:tab w:val="left" w:pos="6420"/>
          <w:tab w:val="left" w:pos="6840"/>
          <w:tab w:val="right" w:pos="10207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ab/>
      </w:r>
      <w:r w:rsidR="005D301D">
        <w:rPr>
          <w:rFonts w:ascii="Times New Roman" w:hAnsi="Times New Roman" w:cs="Times New Roman"/>
          <w:sz w:val="24"/>
          <w:szCs w:val="24"/>
        </w:rPr>
        <w:t>27</w:t>
      </w:r>
      <w:r w:rsidR="0042786A">
        <w:rPr>
          <w:rFonts w:ascii="Times New Roman" w:hAnsi="Times New Roman" w:cs="Times New Roman"/>
          <w:sz w:val="24"/>
          <w:szCs w:val="24"/>
        </w:rPr>
        <w:t>.0</w:t>
      </w:r>
      <w:r w:rsidR="005D301D">
        <w:rPr>
          <w:rFonts w:ascii="Times New Roman" w:hAnsi="Times New Roman" w:cs="Times New Roman"/>
          <w:sz w:val="24"/>
          <w:szCs w:val="24"/>
        </w:rPr>
        <w:t>3</w:t>
      </w:r>
      <w:r w:rsidR="004278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2015  </w:t>
      </w:r>
      <w:r w:rsidR="00A25712" w:rsidRPr="00AE0CF6">
        <w:rPr>
          <w:rFonts w:ascii="Times New Roman" w:hAnsi="Times New Roman" w:cs="Times New Roman"/>
          <w:sz w:val="24"/>
          <w:szCs w:val="24"/>
        </w:rPr>
        <w:t>№</w:t>
      </w:r>
      <w:r w:rsidR="0042786A">
        <w:rPr>
          <w:rFonts w:ascii="Times New Roman" w:hAnsi="Times New Roman" w:cs="Times New Roman"/>
          <w:sz w:val="24"/>
          <w:szCs w:val="24"/>
        </w:rPr>
        <w:t xml:space="preserve"> </w:t>
      </w:r>
      <w:r w:rsidR="006938B0">
        <w:rPr>
          <w:rFonts w:ascii="Times New Roman" w:hAnsi="Times New Roman" w:cs="Times New Roman"/>
          <w:sz w:val="24"/>
          <w:szCs w:val="24"/>
        </w:rPr>
        <w:t xml:space="preserve"> </w:t>
      </w:r>
      <w:r w:rsidR="005D301D">
        <w:rPr>
          <w:rFonts w:ascii="Times New Roman" w:hAnsi="Times New Roman" w:cs="Times New Roman"/>
          <w:sz w:val="24"/>
          <w:szCs w:val="24"/>
        </w:rPr>
        <w:t>1</w:t>
      </w:r>
      <w:r w:rsidR="0042786A">
        <w:rPr>
          <w:rFonts w:ascii="Times New Roman" w:hAnsi="Times New Roman" w:cs="Times New Roman"/>
          <w:sz w:val="24"/>
          <w:szCs w:val="24"/>
        </w:rPr>
        <w:t>7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712" w:rsidRDefault="001809D1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1809D1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1809D1" w:rsidRPr="001809D1" w:rsidRDefault="00A25712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9D1"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</w:p>
    <w:p w:rsidR="001809D1" w:rsidRPr="001809D1" w:rsidRDefault="001809D1" w:rsidP="00180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09D1" w:rsidRPr="001809D1" w:rsidRDefault="001809D1" w:rsidP="001809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09D1" w:rsidRPr="00F071AF" w:rsidRDefault="001809D1" w:rsidP="00F07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1AF" w:rsidRPr="0090735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F071AF">
        <w:rPr>
          <w:rFonts w:ascii="Times New Roman" w:hAnsi="Times New Roman" w:cs="Times New Roman"/>
          <w:sz w:val="28"/>
          <w:szCs w:val="28"/>
        </w:rPr>
        <w:t xml:space="preserve">разработаны в </w:t>
      </w:r>
      <w:r w:rsidR="00F071AF" w:rsidRPr="001809D1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 w:rsidR="00F071AF">
        <w:rPr>
          <w:rFonts w:ascii="Times New Roman" w:hAnsi="Times New Roman" w:cs="Times New Roman"/>
          <w:sz w:val="28"/>
          <w:szCs w:val="28"/>
        </w:rPr>
        <w:t>ым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71AF">
        <w:rPr>
          <w:rFonts w:ascii="Times New Roman" w:hAnsi="Times New Roman" w:cs="Times New Roman"/>
          <w:sz w:val="28"/>
          <w:szCs w:val="28"/>
        </w:rPr>
        <w:t>ом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F071AF">
        <w:rPr>
          <w:rFonts w:ascii="Times New Roman" w:hAnsi="Times New Roman" w:cs="Times New Roman"/>
          <w:sz w:val="28"/>
          <w:szCs w:val="28"/>
        </w:rPr>
        <w:t>«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F071AF">
        <w:rPr>
          <w:rFonts w:ascii="Times New Roman" w:hAnsi="Times New Roman" w:cs="Times New Roman"/>
          <w:sz w:val="28"/>
          <w:szCs w:val="28"/>
        </w:rPr>
        <w:t>«</w:t>
      </w:r>
      <w:r w:rsidR="00F071AF"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71AF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</w:t>
      </w:r>
      <w:r w:rsidR="00F071AF" w:rsidRPr="001809D1">
        <w:rPr>
          <w:rFonts w:ascii="Times New Roman" w:hAnsi="Times New Roman" w:cs="Times New Roman"/>
          <w:sz w:val="28"/>
          <w:szCs w:val="28"/>
        </w:rPr>
        <w:t>от 19</w:t>
      </w:r>
      <w:r w:rsidR="00F071AF">
        <w:rPr>
          <w:rFonts w:ascii="Times New Roman" w:hAnsi="Times New Roman" w:cs="Times New Roman"/>
          <w:sz w:val="28"/>
          <w:szCs w:val="28"/>
        </w:rPr>
        <w:t>.11.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 w:rsidR="00F071AF">
        <w:rPr>
          <w:rFonts w:ascii="Times New Roman" w:hAnsi="Times New Roman" w:cs="Times New Roman"/>
          <w:sz w:val="28"/>
          <w:szCs w:val="28"/>
        </w:rPr>
        <w:t>№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 w:rsidR="00F071AF">
        <w:rPr>
          <w:rFonts w:ascii="Times New Roman" w:hAnsi="Times New Roman" w:cs="Times New Roman"/>
          <w:sz w:val="28"/>
          <w:szCs w:val="28"/>
        </w:rPr>
        <w:t xml:space="preserve"> «</w:t>
      </w:r>
      <w:r w:rsidR="00F071AF"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F0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1AF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F071AF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Pr="001809D1"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</w:t>
      </w:r>
      <w:r w:rsidR="00F071A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E0CF6">
        <w:rPr>
          <w:rFonts w:ascii="Times New Roman" w:hAnsi="Times New Roman" w:cs="Times New Roman"/>
          <w:sz w:val="28"/>
          <w:szCs w:val="28"/>
        </w:rPr>
        <w:t xml:space="preserve"> Администрации Гнездовского сельского поселения Смоленского района</w:t>
      </w:r>
      <w:proofErr w:type="gramEnd"/>
      <w:r w:rsidR="00AE0CF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9073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907351">
        <w:rPr>
          <w:rFonts w:ascii="Times New Roman" w:hAnsi="Times New Roman" w:cs="Times New Roman"/>
          <w:sz w:val="28"/>
          <w:szCs w:val="28"/>
        </w:rPr>
        <w:t>.</w:t>
      </w:r>
      <w:r w:rsidR="00907351" w:rsidRPr="00907351">
        <w:rPr>
          <w:rFonts w:ascii="Times New Roman" w:hAnsi="Times New Roman" w:cs="Times New Roman"/>
          <w:sz w:val="28"/>
          <w:szCs w:val="28"/>
        </w:rPr>
        <w:t xml:space="preserve"> </w:t>
      </w:r>
      <w:r w:rsidR="00907351">
        <w:rPr>
          <w:rFonts w:ascii="Times New Roman" w:hAnsi="Times New Roman" w:cs="Times New Roman"/>
          <w:sz w:val="28"/>
          <w:szCs w:val="28"/>
        </w:rPr>
        <w:t>В</w:t>
      </w:r>
      <w:r w:rsidR="0090735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Правилах</w:t>
      </w:r>
      <w:r w:rsidR="00907351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907351">
        <w:rPr>
          <w:rFonts w:ascii="Times New Roman" w:hAnsi="Times New Roman" w:cs="Times New Roman"/>
          <w:sz w:val="28"/>
          <w:szCs w:val="28"/>
        </w:rPr>
        <w:t>п</w:t>
      </w:r>
      <w:r w:rsidRPr="001809D1">
        <w:rPr>
          <w:rFonts w:ascii="Times New Roman" w:hAnsi="Times New Roman" w:cs="Times New Roman"/>
          <w:sz w:val="28"/>
          <w:szCs w:val="28"/>
        </w:rPr>
        <w:t xml:space="preserve">онятия, </w:t>
      </w:r>
      <w:r w:rsidR="00907351">
        <w:rPr>
          <w:rFonts w:ascii="Times New Roman" w:hAnsi="Times New Roman" w:cs="Times New Roman"/>
          <w:sz w:val="28"/>
          <w:szCs w:val="28"/>
        </w:rPr>
        <w:t xml:space="preserve">определенные пунктом 2 </w:t>
      </w:r>
      <w:r w:rsidR="00CF2FE3" w:rsidRPr="00F071AF">
        <w:rPr>
          <w:rFonts w:ascii="Times New Roman" w:hAnsi="Times New Roman" w:cs="Times New Roman"/>
          <w:bCs/>
          <w:sz w:val="28"/>
          <w:szCs w:val="28"/>
        </w:rPr>
        <w:t>Правил</w:t>
      </w:r>
      <w:r w:rsidR="00CF2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FE3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CF2FE3">
        <w:rPr>
          <w:rFonts w:ascii="Times New Roman" w:hAnsi="Times New Roman" w:cs="Times New Roman"/>
          <w:bCs/>
          <w:sz w:val="28"/>
          <w:szCs w:val="28"/>
        </w:rPr>
        <w:t>, утвержденных</w:t>
      </w:r>
      <w:r w:rsidR="00CF2FE3">
        <w:rPr>
          <w:rFonts w:ascii="Times New Roman" w:hAnsi="Times New Roman" w:cs="Times New Roman"/>
          <w:sz w:val="28"/>
          <w:szCs w:val="28"/>
        </w:rPr>
        <w:t xml:space="preserve"> </w:t>
      </w:r>
      <w:r w:rsidR="00907351">
        <w:rPr>
          <w:rFonts w:ascii="Times New Roman" w:hAnsi="Times New Roman" w:cs="Times New Roman"/>
          <w:sz w:val="28"/>
          <w:szCs w:val="28"/>
        </w:rPr>
        <w:t>постановлени</w:t>
      </w:r>
      <w:r w:rsidR="00CF2FE3">
        <w:rPr>
          <w:rFonts w:ascii="Times New Roman" w:hAnsi="Times New Roman" w:cs="Times New Roman"/>
          <w:sz w:val="28"/>
          <w:szCs w:val="28"/>
        </w:rPr>
        <w:t>ем</w:t>
      </w:r>
      <w:r w:rsidR="009073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907351" w:rsidRPr="001809D1">
        <w:rPr>
          <w:rFonts w:ascii="Times New Roman" w:hAnsi="Times New Roman" w:cs="Times New Roman"/>
          <w:sz w:val="28"/>
          <w:szCs w:val="28"/>
        </w:rPr>
        <w:t>от 19</w:t>
      </w:r>
      <w:r w:rsidR="00907351">
        <w:rPr>
          <w:rFonts w:ascii="Times New Roman" w:hAnsi="Times New Roman" w:cs="Times New Roman"/>
          <w:sz w:val="28"/>
          <w:szCs w:val="28"/>
        </w:rPr>
        <w:t>.11.</w:t>
      </w:r>
      <w:r w:rsidR="00907351"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 w:rsidR="00907351">
        <w:rPr>
          <w:rFonts w:ascii="Times New Roman" w:hAnsi="Times New Roman" w:cs="Times New Roman"/>
          <w:sz w:val="28"/>
          <w:szCs w:val="28"/>
        </w:rPr>
        <w:t>№</w:t>
      </w:r>
      <w:r w:rsidR="00907351"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 w:rsidR="00907351">
        <w:rPr>
          <w:rFonts w:ascii="Times New Roman" w:hAnsi="Times New Roman" w:cs="Times New Roman"/>
          <w:sz w:val="28"/>
          <w:szCs w:val="28"/>
        </w:rPr>
        <w:t xml:space="preserve"> «</w:t>
      </w:r>
      <w:r w:rsidR="00907351"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907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351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907351">
        <w:rPr>
          <w:rFonts w:ascii="Times New Roman" w:hAnsi="Times New Roman" w:cs="Times New Roman"/>
          <w:bCs/>
          <w:sz w:val="28"/>
          <w:szCs w:val="28"/>
        </w:rPr>
        <w:t xml:space="preserve">» (далее – </w:t>
      </w:r>
      <w:r w:rsidR="00CF2FE3">
        <w:rPr>
          <w:rFonts w:ascii="Times New Roman" w:hAnsi="Times New Roman" w:cs="Times New Roman"/>
          <w:bCs/>
          <w:sz w:val="28"/>
          <w:szCs w:val="28"/>
        </w:rPr>
        <w:t>Правила, утвержденные Постановлением Правительства Российской Федерации</w:t>
      </w:r>
      <w:r w:rsidR="006E4CE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E4CEA">
        <w:rPr>
          <w:rFonts w:ascii="Times New Roman" w:hAnsi="Times New Roman" w:cs="Times New Roman"/>
          <w:sz w:val="28"/>
          <w:szCs w:val="28"/>
        </w:rPr>
        <w:t>№ 1221</w:t>
      </w:r>
      <w:r w:rsidR="00907351">
        <w:rPr>
          <w:rFonts w:ascii="Times New Roman" w:hAnsi="Times New Roman" w:cs="Times New Roman"/>
          <w:bCs/>
          <w:sz w:val="28"/>
          <w:szCs w:val="28"/>
        </w:rPr>
        <w:t>)</w:t>
      </w:r>
      <w:r w:rsidR="004435EB">
        <w:rPr>
          <w:rFonts w:ascii="Times New Roman" w:hAnsi="Times New Roman" w:cs="Times New Roman"/>
          <w:bCs/>
          <w:sz w:val="28"/>
          <w:szCs w:val="28"/>
        </w:rPr>
        <w:t>.</w:t>
      </w:r>
      <w:r w:rsidR="009073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требованиям</w:t>
      </w:r>
      <w:r w:rsidR="004435EB">
        <w:rPr>
          <w:rFonts w:ascii="Times New Roman" w:hAnsi="Times New Roman" w:cs="Times New Roman"/>
          <w:sz w:val="28"/>
          <w:szCs w:val="28"/>
        </w:rPr>
        <w:t>, установленным пунктом 3</w:t>
      </w:r>
      <w:r w:rsidR="004435EB" w:rsidRPr="004435EB">
        <w:rPr>
          <w:rFonts w:ascii="Times New Roman" w:hAnsi="Times New Roman" w:cs="Times New Roman"/>
          <w:sz w:val="28"/>
          <w:szCs w:val="28"/>
        </w:rPr>
        <w:t xml:space="preserve"> </w:t>
      </w:r>
      <w:r w:rsidR="00CF2FE3">
        <w:rPr>
          <w:rFonts w:ascii="Times New Roman" w:hAnsi="Times New Roman" w:cs="Times New Roman"/>
          <w:bCs/>
          <w:sz w:val="28"/>
          <w:szCs w:val="28"/>
        </w:rPr>
        <w:t>Правил, утвержденных Постановлением Правительства Российской Федерации</w:t>
      </w:r>
      <w:r w:rsidR="006E4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CEA">
        <w:rPr>
          <w:rFonts w:ascii="Times New Roman" w:hAnsi="Times New Roman" w:cs="Times New Roman"/>
          <w:sz w:val="28"/>
          <w:szCs w:val="28"/>
        </w:rPr>
        <w:t>№ 1221</w:t>
      </w:r>
      <w:r w:rsidR="004435EB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4435EB" w:rsidRPr="00907351" w:rsidRDefault="001809D1" w:rsidP="00443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48"/>
      <w:bookmarkEnd w:id="1"/>
      <w:r w:rsidRPr="001809D1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  <w:r w:rsidR="004435EB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</w:t>
      </w:r>
      <w:r w:rsidR="00722797">
        <w:rPr>
          <w:rFonts w:ascii="Times New Roman" w:hAnsi="Times New Roman" w:cs="Times New Roman"/>
          <w:sz w:val="28"/>
          <w:szCs w:val="28"/>
        </w:rPr>
        <w:t>Администрации Гнездовского сельского поселения Смоленского района Смоленской области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9D1" w:rsidRPr="001809D1" w:rsidRDefault="001809D1" w:rsidP="001809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1809D1" w:rsidRPr="001809D1" w:rsidRDefault="001809D1" w:rsidP="00180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5EB" w:rsidRPr="00907351" w:rsidRDefault="001809D1" w:rsidP="00B030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</w:t>
      </w:r>
      <w:r w:rsidR="004435EB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B030D1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Смоленского района Смоленской области </w:t>
      </w:r>
      <w:r w:rsidR="004435EB">
        <w:rPr>
          <w:rFonts w:ascii="Times New Roman" w:hAnsi="Times New Roman" w:cs="Times New Roman"/>
          <w:sz w:val="28"/>
          <w:szCs w:val="28"/>
        </w:rPr>
        <w:t xml:space="preserve">(далее – Устав)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030D1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Смоленского района Смоленской области </w:t>
      </w:r>
      <w:r w:rsidR="004435EB">
        <w:rPr>
          <w:rFonts w:ascii="Times New Roman" w:hAnsi="Times New Roman" w:cs="Times New Roman"/>
        </w:rPr>
        <w:t xml:space="preserve">                                  </w:t>
      </w:r>
    </w:p>
    <w:p w:rsidR="001809D1" w:rsidRPr="001809D1" w:rsidRDefault="004435EB" w:rsidP="00443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(далее – Администрация) </w:t>
      </w:r>
      <w:r w:rsidR="001809D1" w:rsidRPr="001809D1">
        <w:rPr>
          <w:rFonts w:ascii="Times New Roman" w:hAnsi="Times New Roman" w:cs="Times New Roman"/>
          <w:sz w:val="28"/>
          <w:szCs w:val="28"/>
        </w:rPr>
        <w:t>с использованием федеральной информационной адресной системы.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>Администрацией</w:t>
      </w:r>
      <w:r w:rsidR="004435EB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 собственной инициативе или на основании заявлений физических или юридических лиц, указанных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CF2FE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history="1">
        <w:r w:rsidRPr="001809D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F2FE3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1809D1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435EB"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4435EB"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, предоставляемой в установленном Правительством Российской Федерации порядке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>Администрацией</w:t>
      </w:r>
      <w:r w:rsidR="004435EB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на основании принятых решений о присвоении </w:t>
      </w: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1809D1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</w:t>
      </w:r>
      <w:r w:rsidR="00AE585E">
        <w:rPr>
          <w:rFonts w:ascii="Times New Roman" w:hAnsi="Times New Roman" w:cs="Times New Roman"/>
          <w:sz w:val="28"/>
          <w:szCs w:val="28"/>
        </w:rPr>
        <w:t xml:space="preserve"> в случаях и на условиях, определенных пунктами 8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-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 xml:space="preserve">12 </w:t>
      </w:r>
      <w:r w:rsidR="00BF0A3B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AE585E">
        <w:rPr>
          <w:rFonts w:ascii="Times New Roman" w:hAnsi="Times New Roman" w:cs="Times New Roman"/>
          <w:sz w:val="28"/>
          <w:szCs w:val="28"/>
        </w:rPr>
        <w:t>постановлени</w:t>
      </w:r>
      <w:r w:rsidR="00BF0A3B">
        <w:rPr>
          <w:rFonts w:ascii="Times New Roman" w:hAnsi="Times New Roman" w:cs="Times New Roman"/>
          <w:sz w:val="28"/>
          <w:szCs w:val="28"/>
        </w:rPr>
        <w:t>ем</w:t>
      </w:r>
      <w:r w:rsidR="001A1876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1A1876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AE585E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</w:t>
      </w:r>
      <w:r w:rsidR="00AE585E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пунктом 13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>
        <w:rPr>
          <w:rFonts w:ascii="Times New Roman" w:hAnsi="Times New Roman" w:cs="Times New Roman"/>
          <w:sz w:val="28"/>
          <w:szCs w:val="28"/>
        </w:rPr>
        <w:t>10</w:t>
      </w:r>
      <w:r w:rsidR="001809D1" w:rsidRPr="001809D1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осуществляется в случаях</w:t>
      </w:r>
      <w:r w:rsidR="00AE585E">
        <w:rPr>
          <w:rFonts w:ascii="Times New Roman" w:hAnsi="Times New Roman" w:cs="Times New Roman"/>
          <w:sz w:val="28"/>
          <w:szCs w:val="28"/>
        </w:rPr>
        <w:t xml:space="preserve"> и на условиях, определенных пунктами 14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-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 xml:space="preserve">18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AE585E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>
        <w:rPr>
          <w:rFonts w:ascii="Times New Roman" w:hAnsi="Times New Roman" w:cs="Times New Roman"/>
          <w:sz w:val="28"/>
          <w:szCs w:val="28"/>
        </w:rPr>
        <w:t>11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При присвоении объекту адресации адреса или аннулировании его адреса </w:t>
      </w:r>
      <w:r w:rsidR="00AE58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обязан</w:t>
      </w:r>
      <w:r w:rsidR="00AE585E">
        <w:rPr>
          <w:rFonts w:ascii="Times New Roman" w:hAnsi="Times New Roman" w:cs="Times New Roman"/>
          <w:sz w:val="28"/>
          <w:szCs w:val="28"/>
        </w:rPr>
        <w:t>а</w:t>
      </w:r>
      <w:r w:rsidR="001809D1" w:rsidRPr="001809D1">
        <w:rPr>
          <w:rFonts w:ascii="Times New Roman" w:hAnsi="Times New Roman" w:cs="Times New Roman"/>
          <w:sz w:val="28"/>
          <w:szCs w:val="28"/>
        </w:rPr>
        <w:t>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r w:rsidR="00BF0A3B">
        <w:rPr>
          <w:rFonts w:ascii="Times New Roman" w:hAnsi="Times New Roman" w:cs="Times New Roman"/>
          <w:sz w:val="28"/>
          <w:szCs w:val="28"/>
        </w:rPr>
        <w:t>Правилами, утвержденными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Pr="001809D1">
        <w:rPr>
          <w:rFonts w:ascii="Times New Roman" w:hAnsi="Times New Roman" w:cs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Присвоение объекту адресации адреса или аннулирование его адреса подтверждается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постановлением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а) с утверждением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с заключением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земельных участков, являющихся объектами адресации, в соответствии с Земельным </w:t>
      </w:r>
      <w:hyperlink r:id="rId10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договора о развитии застроенной территории в соответствии с Градостроительным </w:t>
      </w:r>
      <w:hyperlink r:id="rId11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содержит: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  <w:r w:rsidR="005F4CD3">
        <w:rPr>
          <w:rFonts w:ascii="Times New Roman" w:hAnsi="Times New Roman" w:cs="Times New Roman"/>
          <w:sz w:val="28"/>
          <w:szCs w:val="28"/>
        </w:rPr>
        <w:t>.</w:t>
      </w:r>
      <w:r w:rsidR="005F4CD3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постановлении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</w:r>
      <w:r w:rsidR="008A2768">
        <w:rPr>
          <w:rFonts w:ascii="Times New Roman" w:hAnsi="Times New Roman" w:cs="Times New Roman"/>
          <w:sz w:val="28"/>
          <w:szCs w:val="28"/>
        </w:rPr>
        <w:t>.</w:t>
      </w:r>
      <w:r w:rsidR="008A2768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5D301D" w:rsidRDefault="008A2768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объединено с решением о присвоении этому объекту адресации нового адреса.</w:t>
      </w:r>
      <w:bookmarkStart w:id="5" w:name="Par105"/>
      <w:bookmarkEnd w:id="5"/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 w:rsidR="008A2768">
        <w:rPr>
          <w:rFonts w:ascii="Times New Roman" w:hAnsi="Times New Roman" w:cs="Times New Roman"/>
          <w:sz w:val="28"/>
          <w:szCs w:val="28"/>
        </w:rPr>
        <w:t>Администрацией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</w:t>
      </w:r>
      <w:r w:rsidR="008A2768">
        <w:rPr>
          <w:rFonts w:ascii="Times New Roman" w:hAnsi="Times New Roman" w:cs="Times New Roman"/>
          <w:sz w:val="28"/>
          <w:szCs w:val="28"/>
        </w:rPr>
        <w:t>постановления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809D1" w:rsidRPr="001809D1">
        <w:rPr>
          <w:rFonts w:ascii="Times New Roman" w:hAnsi="Times New Roman" w:cs="Times New Roman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>
        <w:rPr>
          <w:rFonts w:ascii="Times New Roman" w:hAnsi="Times New Roman" w:cs="Times New Roman"/>
          <w:sz w:val="28"/>
          <w:szCs w:val="28"/>
        </w:rPr>
        <w:t>19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Заявление о присвоении объекту адресации адреса или об аннулировании его адреса (далее </w:t>
      </w:r>
      <w:r w:rsidR="008A2768">
        <w:rPr>
          <w:rFonts w:ascii="Times New Roman" w:hAnsi="Times New Roman" w:cs="Times New Roman"/>
          <w:sz w:val="28"/>
          <w:szCs w:val="28"/>
        </w:rPr>
        <w:t>–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CF2FE3"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составляется лицами, указанными в </w:t>
      </w:r>
      <w:hyperlink w:anchor="Par105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(далее </w:t>
      </w:r>
      <w:r w:rsidR="006F212A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заявитель), по форме, устанавливаемой Министерством финансов Российской Федерации.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CF2FE3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С заявлением вправе обратиться </w:t>
      </w:r>
      <w:hyperlink r:id="rId12" w:history="1">
        <w:r w:rsidRPr="001809D1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</w:t>
      </w:r>
      <w:r w:rsidR="006F212A">
        <w:rPr>
          <w:rFonts w:ascii="Times New Roman" w:hAnsi="Times New Roman" w:cs="Times New Roman"/>
          <w:sz w:val="28"/>
          <w:szCs w:val="28"/>
        </w:rPr>
        <w:t xml:space="preserve">едерального закона либо на распоряжении 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F212A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3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4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F212A" w:rsidRPr="001809D1" w:rsidRDefault="00CF2FE3" w:rsidP="006F2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09D1" w:rsidRPr="001809D1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</w:t>
      </w:r>
      <w:r w:rsidR="006F212A"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информационной системы </w:t>
      </w:r>
      <w:r w:rsidR="001A1876">
        <w:rPr>
          <w:rFonts w:ascii="Times New Roman" w:hAnsi="Times New Roman" w:cs="Times New Roman"/>
          <w:sz w:val="28"/>
          <w:szCs w:val="28"/>
        </w:rPr>
        <w:t>«</w:t>
      </w:r>
      <w:r w:rsidR="006F212A" w:rsidRPr="001809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1A1876">
        <w:rPr>
          <w:rFonts w:ascii="Times New Roman" w:hAnsi="Times New Roman" w:cs="Times New Roman"/>
          <w:sz w:val="28"/>
          <w:szCs w:val="28"/>
        </w:rPr>
        <w:t>»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единый портал) или региональных порталов государственных и муниципальных услуг (функций</w:t>
      </w:r>
      <w:proofErr w:type="gramEnd"/>
      <w:r w:rsidR="006F212A" w:rsidRPr="001809D1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региональный портал), портала федеральной информационной адресной системы в информационно-телекоммуникационной сети </w:t>
      </w:r>
      <w:r w:rsidR="001A1876">
        <w:rPr>
          <w:rFonts w:ascii="Times New Roman" w:hAnsi="Times New Roman" w:cs="Times New Roman"/>
          <w:sz w:val="28"/>
          <w:szCs w:val="28"/>
        </w:rPr>
        <w:t>«</w:t>
      </w:r>
      <w:r w:rsidR="006F212A" w:rsidRPr="001809D1">
        <w:rPr>
          <w:rFonts w:ascii="Times New Roman" w:hAnsi="Times New Roman" w:cs="Times New Roman"/>
          <w:sz w:val="28"/>
          <w:szCs w:val="28"/>
        </w:rPr>
        <w:t>Интернет</w:t>
      </w:r>
      <w:r w:rsidR="001A1876">
        <w:rPr>
          <w:rFonts w:ascii="Times New Roman" w:hAnsi="Times New Roman" w:cs="Times New Roman"/>
          <w:sz w:val="28"/>
          <w:szCs w:val="28"/>
        </w:rPr>
        <w:t>»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портал адресной системы).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предоставления государственных и муниципальных услуг, с которым </w:t>
      </w:r>
      <w:r w:rsidR="006F212A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</w:t>
      </w:r>
      <w:r w:rsidR="006F212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в установленном Правительством Российской Федерации </w:t>
      </w:r>
      <w:hyperlink r:id="rId15" w:history="1">
        <w:r w:rsidRPr="001809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</w:t>
      </w:r>
      <w:r w:rsidR="006F212A">
        <w:rPr>
          <w:rFonts w:ascii="Times New Roman" w:hAnsi="Times New Roman" w:cs="Times New Roman"/>
          <w:sz w:val="28"/>
          <w:szCs w:val="28"/>
        </w:rPr>
        <w:t>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сайт</w:t>
      </w:r>
      <w:r w:rsidR="006F212A">
        <w:rPr>
          <w:rFonts w:ascii="Times New Roman" w:hAnsi="Times New Roman" w:cs="Times New Roman"/>
          <w:sz w:val="28"/>
          <w:szCs w:val="28"/>
        </w:rPr>
        <w:t>е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F212A"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F212A"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 w:rsidR="006F212A"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по месту нахождения объекта адресации.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809D1" w:rsidRPr="001809D1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 заявителя.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6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8"/>
      <w:bookmarkEnd w:id="8"/>
      <w:r>
        <w:rPr>
          <w:rFonts w:ascii="Times New Roman" w:hAnsi="Times New Roman" w:cs="Times New Roman"/>
          <w:sz w:val="28"/>
          <w:szCs w:val="28"/>
        </w:rPr>
        <w:t>26</w:t>
      </w:r>
      <w:r w:rsidR="001809D1" w:rsidRPr="001809D1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A1876"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а</w:t>
        </w:r>
        <w:r w:rsidR="001A1876"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1A1876">
        <w:rPr>
          <w:rFonts w:ascii="Times New Roman" w:hAnsi="Times New Roman" w:cs="Times New Roman"/>
          <w:sz w:val="28"/>
          <w:szCs w:val="28"/>
        </w:rPr>
        <w:t>постановлени</w:t>
      </w:r>
      <w:r w:rsidR="00BF0A3B">
        <w:rPr>
          <w:rFonts w:ascii="Times New Roman" w:hAnsi="Times New Roman" w:cs="Times New Roman"/>
          <w:sz w:val="28"/>
          <w:szCs w:val="28"/>
        </w:rPr>
        <w:t>ем</w:t>
      </w:r>
      <w:r w:rsidR="001A18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 1221</w:t>
      </w:r>
      <w:r w:rsidR="001A1876" w:rsidRPr="001809D1">
        <w:rPr>
          <w:rFonts w:ascii="Times New Roman" w:hAnsi="Times New Roman" w:cs="Times New Roman"/>
          <w:sz w:val="28"/>
          <w:szCs w:val="28"/>
        </w:rPr>
        <w:t>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A1876"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б</w:t>
        </w:r>
        <w:r w:rsidR="001A1876"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1876">
        <w:rPr>
          <w:rFonts w:ascii="Times New Roman" w:hAnsi="Times New Roman" w:cs="Times New Roman"/>
          <w:sz w:val="28"/>
          <w:szCs w:val="28"/>
        </w:rPr>
        <w:t>Администрация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1A1876">
        <w:rPr>
          <w:rFonts w:ascii="Times New Roman" w:hAnsi="Times New Roman" w:cs="Times New Roman"/>
          <w:sz w:val="28"/>
          <w:szCs w:val="28"/>
        </w:rPr>
        <w:t>е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ar128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F0A3B">
        <w:rPr>
          <w:rFonts w:ascii="Times New Roman" w:hAnsi="Times New Roman" w:cs="Times New Roman"/>
          <w:sz w:val="28"/>
          <w:szCs w:val="28"/>
        </w:rPr>
        <w:t>26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hyperlink w:anchor="Par128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лично,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Администрация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таких документов.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документов.</w:t>
      </w:r>
      <w:proofErr w:type="gramEnd"/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>
        <w:rPr>
          <w:rFonts w:ascii="Times New Roman" w:hAnsi="Times New Roman" w:cs="Times New Roman"/>
          <w:sz w:val="28"/>
          <w:szCs w:val="28"/>
        </w:rPr>
        <w:t>29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в срок не более чем 18 рабочих дней со дня поступления заявления.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 w:rsidRPr="001809D1">
        <w:rPr>
          <w:rFonts w:ascii="Times New Roman" w:hAnsi="Times New Roman" w:cs="Times New Roman"/>
          <w:sz w:val="28"/>
          <w:szCs w:val="28"/>
        </w:rPr>
        <w:t>3</w:t>
      </w:r>
      <w:r w:rsidR="00CF2FE3"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65CF1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 w:rsidR="00565CF1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28" w:history="1">
        <w:r w:rsidR="00565CF1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</w:t>
      </w:r>
      <w:r w:rsidR="00CF2FE3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527681">
        <w:rPr>
          <w:rFonts w:ascii="Times New Roman" w:hAnsi="Times New Roman" w:cs="Times New Roman"/>
          <w:sz w:val="28"/>
          <w:szCs w:val="28"/>
        </w:rPr>
        <w:t>Администрации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527681">
        <w:rPr>
          <w:rFonts w:ascii="Times New Roman" w:hAnsi="Times New Roman" w:cs="Times New Roman"/>
          <w:sz w:val="28"/>
          <w:szCs w:val="28"/>
        </w:rPr>
        <w:t>Администрацией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565CF1"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565CF1"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565CF1"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2"/>
      <w:bookmarkEnd w:id="11"/>
      <w:r>
        <w:rPr>
          <w:rFonts w:ascii="Times New Roman" w:hAnsi="Times New Roman" w:cs="Times New Roman"/>
          <w:sz w:val="28"/>
          <w:szCs w:val="28"/>
        </w:rPr>
        <w:t>32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6E4CEA">
        <w:rPr>
          <w:rFonts w:ascii="Times New Roman" w:hAnsi="Times New Roman" w:cs="Times New Roman"/>
          <w:sz w:val="28"/>
          <w:szCs w:val="28"/>
        </w:rPr>
        <w:t>19 и 21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  <w:proofErr w:type="gramEnd"/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history="1">
        <w:r w:rsidRPr="001809D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" w:history="1">
        <w:r w:rsidRPr="001809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history="1">
        <w:r w:rsidRPr="001809D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7" w:history="1">
        <w:r w:rsidRPr="001809D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E4CEA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6E4CEA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Форма решения об отказе в присвоении объекту адресации адреса или аннулировании его адреса </w:t>
      </w:r>
      <w:r w:rsidR="00C66A16">
        <w:rPr>
          <w:rFonts w:ascii="Times New Roman" w:hAnsi="Times New Roman" w:cs="Times New Roman"/>
          <w:sz w:val="28"/>
          <w:szCs w:val="28"/>
        </w:rPr>
        <w:t xml:space="preserve">согласно Правилам, утвержденным постановлением Правительства Российской Федерации № 1221, </w:t>
      </w:r>
      <w:r w:rsidR="001809D1" w:rsidRPr="001809D1">
        <w:rPr>
          <w:rFonts w:ascii="Times New Roman" w:hAnsi="Times New Roman" w:cs="Times New Roman"/>
          <w:sz w:val="28"/>
          <w:szCs w:val="28"/>
        </w:rPr>
        <w:t>устанавливается Министерством финансов Российской Федерации.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09D1" w:rsidRPr="001809D1">
        <w:rPr>
          <w:rFonts w:ascii="Times New Roman" w:hAnsi="Times New Roman" w:cs="Times New Roman"/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809D1" w:rsidRPr="001809D1" w:rsidRDefault="00CF2FE3" w:rsidP="005276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63"/>
      <w:bookmarkEnd w:id="12"/>
      <w:r>
        <w:rPr>
          <w:rFonts w:ascii="Times New Roman" w:hAnsi="Times New Roman" w:cs="Times New Roman"/>
          <w:sz w:val="28"/>
          <w:szCs w:val="28"/>
        </w:rPr>
        <w:t>36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527681">
        <w:rPr>
          <w:rFonts w:ascii="Times New Roman" w:hAnsi="Times New Roman" w:cs="Times New Roman"/>
          <w:sz w:val="28"/>
          <w:szCs w:val="28"/>
        </w:rPr>
        <w:t>и п</w:t>
      </w:r>
      <w:r w:rsidR="00527681" w:rsidRPr="001809D1">
        <w:rPr>
          <w:rFonts w:ascii="Times New Roman" w:hAnsi="Times New Roman" w:cs="Times New Roman"/>
          <w:sz w:val="28"/>
          <w:szCs w:val="28"/>
        </w:rPr>
        <w:t>равила написания наименований и нумерации</w:t>
      </w:r>
      <w:r w:rsidR="00527681">
        <w:rPr>
          <w:rFonts w:ascii="Times New Roman" w:hAnsi="Times New Roman" w:cs="Times New Roman"/>
          <w:sz w:val="28"/>
          <w:szCs w:val="28"/>
        </w:rPr>
        <w:t xml:space="preserve"> 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объектов адресации </w:t>
      </w:r>
      <w:r w:rsidR="00527681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1708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7681">
        <w:rPr>
          <w:rFonts w:ascii="Times New Roman" w:hAnsi="Times New Roman" w:cs="Times New Roman"/>
          <w:sz w:val="28"/>
          <w:szCs w:val="28"/>
        </w:rPr>
        <w:t xml:space="preserve">разделами </w:t>
      </w:r>
      <w:r w:rsidR="005276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7681">
        <w:rPr>
          <w:rFonts w:ascii="Times New Roman" w:hAnsi="Times New Roman" w:cs="Times New Roman"/>
          <w:sz w:val="28"/>
          <w:szCs w:val="28"/>
        </w:rPr>
        <w:t xml:space="preserve"> и </w:t>
      </w:r>
      <w:r w:rsidR="00527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27681" w:rsidRPr="0052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52768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276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527681">
        <w:rPr>
          <w:rFonts w:ascii="Times New Roman" w:hAnsi="Times New Roman" w:cs="Times New Roman"/>
          <w:sz w:val="28"/>
          <w:szCs w:val="28"/>
        </w:rPr>
        <w:t>.</w:t>
      </w:r>
    </w:p>
    <w:p w:rsidR="00527681" w:rsidRDefault="00527681" w:rsidP="005276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7FA9" w:rsidRPr="001809D1" w:rsidRDefault="00017FA9" w:rsidP="001809D1">
      <w:pPr>
        <w:ind w:firstLine="709"/>
      </w:pPr>
    </w:p>
    <w:sectPr w:rsidR="00017FA9" w:rsidRPr="001809D1" w:rsidSect="001809D1">
      <w:headerReference w:type="default" r:id="rId17"/>
      <w:pgSz w:w="11906" w:h="16838"/>
      <w:pgMar w:top="851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FD" w:rsidRDefault="001C74FD" w:rsidP="001809D1">
      <w:r>
        <w:separator/>
      </w:r>
    </w:p>
  </w:endnote>
  <w:endnote w:type="continuationSeparator" w:id="0">
    <w:p w:rsidR="001C74FD" w:rsidRDefault="001C74FD" w:rsidP="0018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FD" w:rsidRDefault="001C74FD" w:rsidP="001809D1">
      <w:r>
        <w:separator/>
      </w:r>
    </w:p>
  </w:footnote>
  <w:footnote w:type="continuationSeparator" w:id="0">
    <w:p w:rsidR="001C74FD" w:rsidRDefault="001C74FD" w:rsidP="001809D1">
      <w:r>
        <w:continuationSeparator/>
      </w:r>
    </w:p>
  </w:footnote>
  <w:footnote w:id="1">
    <w:p w:rsidR="001A1876" w:rsidRPr="005F4CD3" w:rsidRDefault="001A1876">
      <w:pPr>
        <w:pStyle w:val="a7"/>
        <w:rPr>
          <w:rFonts w:ascii="Times New Roman" w:hAnsi="Times New Roman" w:cs="Times New Roman"/>
        </w:rPr>
      </w:pPr>
    </w:p>
  </w:footnote>
  <w:footnote w:id="2">
    <w:p w:rsidR="001A1876" w:rsidRDefault="001A1876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76" w:rsidRDefault="001A1876">
    <w:pPr>
      <w:pStyle w:val="a3"/>
      <w:jc w:val="center"/>
    </w:pPr>
  </w:p>
  <w:p w:rsidR="001A1876" w:rsidRDefault="001A18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9D1"/>
    <w:rsid w:val="00007917"/>
    <w:rsid w:val="00017FA9"/>
    <w:rsid w:val="00080D0C"/>
    <w:rsid w:val="001708DF"/>
    <w:rsid w:val="001809D1"/>
    <w:rsid w:val="001A1876"/>
    <w:rsid w:val="001A2FB8"/>
    <w:rsid w:val="001B607A"/>
    <w:rsid w:val="001C1B6B"/>
    <w:rsid w:val="001C74FD"/>
    <w:rsid w:val="00207893"/>
    <w:rsid w:val="002861D7"/>
    <w:rsid w:val="002D0734"/>
    <w:rsid w:val="00386680"/>
    <w:rsid w:val="0042786A"/>
    <w:rsid w:val="004435EB"/>
    <w:rsid w:val="00453D15"/>
    <w:rsid w:val="00466F50"/>
    <w:rsid w:val="0049410E"/>
    <w:rsid w:val="004D2541"/>
    <w:rsid w:val="004D6472"/>
    <w:rsid w:val="004E3AD1"/>
    <w:rsid w:val="004F50A9"/>
    <w:rsid w:val="00527681"/>
    <w:rsid w:val="005316E1"/>
    <w:rsid w:val="00565CF1"/>
    <w:rsid w:val="005D301D"/>
    <w:rsid w:val="005F4CD3"/>
    <w:rsid w:val="006938B0"/>
    <w:rsid w:val="00694477"/>
    <w:rsid w:val="006E4CEA"/>
    <w:rsid w:val="006F212A"/>
    <w:rsid w:val="007011F5"/>
    <w:rsid w:val="00722797"/>
    <w:rsid w:val="00781EF3"/>
    <w:rsid w:val="00805AC4"/>
    <w:rsid w:val="008467E5"/>
    <w:rsid w:val="008A2768"/>
    <w:rsid w:val="008A6698"/>
    <w:rsid w:val="00907351"/>
    <w:rsid w:val="00922A45"/>
    <w:rsid w:val="0095441C"/>
    <w:rsid w:val="00A25712"/>
    <w:rsid w:val="00A8102E"/>
    <w:rsid w:val="00AE0CF6"/>
    <w:rsid w:val="00AE585E"/>
    <w:rsid w:val="00B01648"/>
    <w:rsid w:val="00B030D1"/>
    <w:rsid w:val="00B3368B"/>
    <w:rsid w:val="00B76E28"/>
    <w:rsid w:val="00B86BB3"/>
    <w:rsid w:val="00B92416"/>
    <w:rsid w:val="00BA6F3B"/>
    <w:rsid w:val="00BF0A3B"/>
    <w:rsid w:val="00C17416"/>
    <w:rsid w:val="00C17C0F"/>
    <w:rsid w:val="00C66A16"/>
    <w:rsid w:val="00CF2FE3"/>
    <w:rsid w:val="00DE63F3"/>
    <w:rsid w:val="00E342A8"/>
    <w:rsid w:val="00EA7920"/>
    <w:rsid w:val="00F071AF"/>
    <w:rsid w:val="00F54CDE"/>
    <w:rsid w:val="00FE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E2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semiHidden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809D1"/>
  </w:style>
  <w:style w:type="paragraph" w:styleId="a7">
    <w:name w:val="footnote text"/>
    <w:basedOn w:val="a"/>
    <w:link w:val="a8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semiHidden/>
    <w:rsid w:val="005F4CD3"/>
    <w:rPr>
      <w:sz w:val="20"/>
      <w:szCs w:val="20"/>
    </w:rPr>
  </w:style>
  <w:style w:type="character" w:styleId="a9">
    <w:name w:val="footnote reference"/>
    <w:basedOn w:val="a0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76E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FA197B4750CCD7025521CA04C62541890ECBBF093C8FAEAB9A4BFFB03854G2SBN" TargetMode="External"/><Relationship Id="rId13" Type="http://schemas.openxmlformats.org/officeDocument/2006/relationships/hyperlink" Target="consultantplus://offline/ref=7BD3E4C9F01DE0B63567FA197B4750CCD7025520C303C62541890ECBBF093C8FAEAB9A4BFFB03955G2S7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D3E4C9F01DE0B63567FA197B4750CCDF0C5024CA0C9B2F49D002C9GBS8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D3E4C9F01DE0B63567FA197B4750CCD7035425CF05C62541890ECBBF093C8FAEAB9A4EF9GBS5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D3E4C9F01DE0B63567FA197B4750CCD7025526CC06C62541890ECBBF093C8FAEAB9A4EGFS6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D3E4C9F01DE0B63567FA197B4750CCD703552AC201C62541890ECBBF093C8FAEAB9A4BFFB03B54G2S6N" TargetMode="External"/><Relationship Id="rId10" Type="http://schemas.openxmlformats.org/officeDocument/2006/relationships/hyperlink" Target="consultantplus://offline/ref=7BD3E4C9F01DE0B63567FA197B4750CCD7025526C80FC62541890ECBBF093C8FAEAB9A4BFAGBS1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3E4C9F01DE0B63567FA197B4750CCD7025521CA04C62541890ECBBF093C8FAEAB9A4BGFSFN" TargetMode="External"/><Relationship Id="rId14" Type="http://schemas.openxmlformats.org/officeDocument/2006/relationships/hyperlink" Target="consultantplus://offline/ref=7BD3E4C9F01DE0B63567FA197B4750CCD7035F2ACB05C62541890ECBBF093C8FAEAB9A4BFFB03F53G2S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7284-C76F-4483-9D04-DD56F016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Admin</cp:lastModifiedBy>
  <cp:revision>2</cp:revision>
  <cp:lastPrinted>2016-04-01T11:03:00Z</cp:lastPrinted>
  <dcterms:created xsi:type="dcterms:W3CDTF">2016-05-30T05:53:00Z</dcterms:created>
  <dcterms:modified xsi:type="dcterms:W3CDTF">2016-05-30T05:53:00Z</dcterms:modified>
</cp:coreProperties>
</file>