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9B0D36" w:rsidRDefault="00F17F6D" w:rsidP="00F17F6D">
      <w:pPr>
        <w:jc w:val="center"/>
        <w:rPr>
          <w:b/>
          <w:bCs/>
          <w:sz w:val="16"/>
          <w:szCs w:val="16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="00E83B17">
        <w:rPr>
          <w:b/>
          <w:sz w:val="28"/>
          <w:szCs w:val="28"/>
        </w:rPr>
        <w:t xml:space="preserve"> 202</w:t>
      </w:r>
      <w:r w:rsidR="00BD5AB3">
        <w:rPr>
          <w:b/>
          <w:sz w:val="28"/>
          <w:szCs w:val="28"/>
        </w:rPr>
        <w:t>2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 xml:space="preserve">        </w:t>
      </w:r>
      <w:r w:rsidR="00A672AA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17C30">
        <w:rPr>
          <w:b/>
          <w:sz w:val="28"/>
          <w:szCs w:val="28"/>
        </w:rPr>
        <w:t>4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="001A1BE9">
        <w:rPr>
          <w:b/>
          <w:sz w:val="28"/>
          <w:szCs w:val="28"/>
        </w:rPr>
        <w:t xml:space="preserve"> 202</w:t>
      </w:r>
      <w:r w:rsidR="00BD5AB3">
        <w:rPr>
          <w:b/>
          <w:sz w:val="28"/>
          <w:szCs w:val="28"/>
        </w:rPr>
        <w:t>1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1B1860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</w:t>
      </w:r>
      <w:r w:rsidR="0049449F">
        <w:rPr>
          <w:sz w:val="28"/>
          <w:szCs w:val="28"/>
        </w:rPr>
        <w:t>енской области за 2021</w:t>
      </w:r>
      <w:r w:rsidRPr="005D53C3">
        <w:rPr>
          <w:sz w:val="28"/>
          <w:szCs w:val="28"/>
        </w:rPr>
        <w:t xml:space="preserve"> год по доходам в сумме </w:t>
      </w:r>
      <w:r w:rsidR="001A1BE9" w:rsidRPr="001A1BE9">
        <w:rPr>
          <w:b/>
          <w:sz w:val="28"/>
          <w:szCs w:val="28"/>
        </w:rPr>
        <w:t>21</w:t>
      </w:r>
      <w:r w:rsidRPr="001A1BE9">
        <w:rPr>
          <w:b/>
          <w:sz w:val="28"/>
          <w:szCs w:val="28"/>
        </w:rPr>
        <w:t> </w:t>
      </w:r>
      <w:r w:rsidR="0049449F">
        <w:rPr>
          <w:b/>
          <w:sz w:val="28"/>
          <w:szCs w:val="28"/>
        </w:rPr>
        <w:t>994</w:t>
      </w:r>
      <w:r w:rsidRPr="001A1BE9">
        <w:rPr>
          <w:b/>
          <w:sz w:val="28"/>
          <w:szCs w:val="28"/>
        </w:rPr>
        <w:t>,</w:t>
      </w:r>
      <w:r w:rsidR="0049449F">
        <w:rPr>
          <w:b/>
          <w:sz w:val="28"/>
          <w:szCs w:val="28"/>
        </w:rPr>
        <w:t>2</w:t>
      </w:r>
      <w:r w:rsidRPr="005D53C3">
        <w:rPr>
          <w:sz w:val="28"/>
          <w:szCs w:val="28"/>
        </w:rPr>
        <w:t xml:space="preserve"> тыс. рублей, по расходам в сумме </w:t>
      </w:r>
      <w:r w:rsidR="001A1BE9" w:rsidRPr="001A1BE9">
        <w:rPr>
          <w:b/>
          <w:sz w:val="28"/>
          <w:szCs w:val="28"/>
        </w:rPr>
        <w:t>2</w:t>
      </w:r>
      <w:r w:rsidR="0049449F">
        <w:rPr>
          <w:b/>
          <w:sz w:val="28"/>
          <w:szCs w:val="28"/>
        </w:rPr>
        <w:t>4 504</w:t>
      </w:r>
      <w:r w:rsidR="005D53C3" w:rsidRPr="001A1BE9">
        <w:rPr>
          <w:b/>
          <w:sz w:val="28"/>
          <w:szCs w:val="28"/>
        </w:rPr>
        <w:t>,</w:t>
      </w:r>
      <w:r w:rsidR="0049449F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 с превышением </w:t>
      </w:r>
      <w:r w:rsidR="001B1860">
        <w:rPr>
          <w:sz w:val="28"/>
          <w:szCs w:val="28"/>
        </w:rPr>
        <w:t xml:space="preserve">расходов </w:t>
      </w:r>
      <w:r w:rsidR="005D53C3" w:rsidRPr="005D53C3">
        <w:rPr>
          <w:sz w:val="28"/>
          <w:szCs w:val="28"/>
        </w:rPr>
        <w:t xml:space="preserve">над </w:t>
      </w:r>
      <w:r w:rsidR="001B1860">
        <w:rPr>
          <w:sz w:val="28"/>
          <w:szCs w:val="28"/>
        </w:rPr>
        <w:t>дохо</w:t>
      </w:r>
      <w:r w:rsidRPr="005D53C3">
        <w:rPr>
          <w:sz w:val="28"/>
          <w:szCs w:val="28"/>
        </w:rPr>
        <w:t>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(</w:t>
      </w:r>
      <w:r w:rsidR="001B1860" w:rsidRPr="001B1860">
        <w:rPr>
          <w:sz w:val="28"/>
          <w:szCs w:val="28"/>
        </w:rPr>
        <w:t>дефицит</w:t>
      </w:r>
      <w:r w:rsidRPr="001B1860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1B1860">
        <w:rPr>
          <w:sz w:val="28"/>
          <w:szCs w:val="28"/>
        </w:rPr>
        <w:t>Гнездовского</w:t>
      </w:r>
      <w:proofErr w:type="spellEnd"/>
      <w:r w:rsidRPr="001B1860">
        <w:rPr>
          <w:sz w:val="28"/>
          <w:szCs w:val="28"/>
        </w:rPr>
        <w:t xml:space="preserve"> сельского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поселения Смоленского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района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 Смоленской области)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в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сумме</w:t>
      </w:r>
      <w:r w:rsidR="00E83B17" w:rsidRPr="001B1860">
        <w:rPr>
          <w:sz w:val="28"/>
          <w:szCs w:val="28"/>
        </w:rPr>
        <w:t xml:space="preserve">  </w:t>
      </w:r>
      <w:r w:rsidRPr="001B1860">
        <w:rPr>
          <w:sz w:val="28"/>
          <w:szCs w:val="28"/>
        </w:rPr>
        <w:t xml:space="preserve"> </w:t>
      </w:r>
      <w:r w:rsidR="001B1860" w:rsidRPr="001B1860">
        <w:rPr>
          <w:b/>
          <w:sz w:val="28"/>
          <w:szCs w:val="28"/>
        </w:rPr>
        <w:t>2 510</w:t>
      </w:r>
      <w:r w:rsidRPr="001B1860">
        <w:rPr>
          <w:b/>
          <w:sz w:val="28"/>
          <w:szCs w:val="28"/>
        </w:rPr>
        <w:t>,</w:t>
      </w:r>
      <w:r w:rsidR="001B1860" w:rsidRPr="001B1860">
        <w:rPr>
          <w:b/>
          <w:sz w:val="28"/>
          <w:szCs w:val="28"/>
        </w:rPr>
        <w:t>6</w:t>
      </w:r>
      <w:r w:rsidRPr="001B1860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CD717D" w:rsidRDefault="00FE57D2" w:rsidP="00372A81">
      <w:pPr>
        <w:pStyle w:val="ConsNormal"/>
        <w:ind w:left="284" w:firstLine="28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65B91" w:rsidRDefault="00765B91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372A81" w:rsidRDefault="00372A8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65B91" w:rsidRDefault="00765B9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9B0D36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</w:t>
      </w:r>
      <w:bookmarkStart w:id="0" w:name="_GoBack"/>
      <w:bookmarkEnd w:id="0"/>
      <w:r w:rsidRPr="00EC4E8D">
        <w:rPr>
          <w:rFonts w:ascii="Times New Roman" w:hAnsi="Times New Roman"/>
          <w:sz w:val="22"/>
          <w:szCs w:val="22"/>
        </w:rPr>
        <w:t xml:space="preserve">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</w:t>
      </w:r>
      <w:r w:rsidR="00B91DBB">
        <w:rPr>
          <w:rFonts w:ascii="Times New Roman" w:hAnsi="Times New Roman"/>
          <w:sz w:val="22"/>
          <w:szCs w:val="22"/>
        </w:rPr>
        <w:t>1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 </w:t>
      </w:r>
      <w:r w:rsidR="00017C30">
        <w:rPr>
          <w:rFonts w:ascii="Times New Roman" w:hAnsi="Times New Roman"/>
          <w:sz w:val="22"/>
          <w:szCs w:val="22"/>
        </w:rPr>
        <w:t>25</w:t>
      </w:r>
      <w:r w:rsidR="00D94051">
        <w:rPr>
          <w:rFonts w:ascii="Times New Roman" w:hAnsi="Times New Roman"/>
          <w:sz w:val="22"/>
          <w:szCs w:val="22"/>
        </w:rPr>
        <w:t xml:space="preserve"> » марта 202</w:t>
      </w:r>
      <w:r w:rsidR="00B91DBB">
        <w:rPr>
          <w:rFonts w:ascii="Times New Roman" w:hAnsi="Times New Roman"/>
          <w:sz w:val="22"/>
          <w:szCs w:val="22"/>
        </w:rPr>
        <w:t>2</w:t>
      </w:r>
      <w:r w:rsidR="00D94051">
        <w:rPr>
          <w:rFonts w:ascii="Times New Roman" w:hAnsi="Times New Roman"/>
          <w:sz w:val="22"/>
          <w:szCs w:val="22"/>
        </w:rPr>
        <w:t>г.</w:t>
      </w:r>
      <w:r w:rsidRPr="00EC4E8D">
        <w:rPr>
          <w:rFonts w:ascii="Times New Roman" w:hAnsi="Times New Roman"/>
          <w:sz w:val="22"/>
          <w:szCs w:val="22"/>
        </w:rPr>
        <w:t xml:space="preserve">№ </w:t>
      </w:r>
      <w:r w:rsidR="00017C30">
        <w:rPr>
          <w:rFonts w:ascii="Times New Roman" w:hAnsi="Times New Roman"/>
          <w:sz w:val="22"/>
          <w:szCs w:val="22"/>
        </w:rPr>
        <w:t>4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B91DBB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Доходы бюджета</w:t>
      </w: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 муниципального образования</w:t>
      </w:r>
      <w:r w:rsidR="00B91DBB">
        <w:rPr>
          <w:b/>
          <w:sz w:val="28"/>
          <w:szCs w:val="28"/>
        </w:rPr>
        <w:t xml:space="preserve">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</w:t>
      </w:r>
      <w:r w:rsidR="00D94051">
        <w:rPr>
          <w:b/>
          <w:sz w:val="28"/>
          <w:szCs w:val="28"/>
        </w:rPr>
        <w:t>2</w:t>
      </w:r>
      <w:r w:rsidR="00B91DBB">
        <w:rPr>
          <w:b/>
          <w:sz w:val="28"/>
          <w:szCs w:val="28"/>
        </w:rPr>
        <w:t>1</w:t>
      </w:r>
      <w:r w:rsidRPr="00FB675E">
        <w:rPr>
          <w:b/>
          <w:sz w:val="28"/>
          <w:szCs w:val="28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544"/>
        <w:gridCol w:w="3119"/>
        <w:gridCol w:w="1276"/>
      </w:tblGrid>
      <w:tr w:rsidR="00B91DBB" w:rsidRPr="00B91DBB" w:rsidTr="00B91DBB">
        <w:trPr>
          <w:trHeight w:val="6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</w:tr>
      <w:tr w:rsidR="00B91DBB" w:rsidRPr="00B91DBB" w:rsidTr="00B91DBB">
        <w:trPr>
          <w:trHeight w:val="25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3 </w:t>
            </w:r>
          </w:p>
        </w:tc>
      </w:tr>
      <w:tr w:rsidR="00B91DBB" w:rsidRPr="00B91DBB" w:rsidTr="00765B91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2 364,1</w:t>
            </w:r>
          </w:p>
        </w:tc>
      </w:tr>
      <w:tr w:rsidR="00B91DBB" w:rsidRPr="00B91DBB" w:rsidTr="00372A81">
        <w:trPr>
          <w:trHeight w:val="21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1 091,4</w:t>
            </w:r>
          </w:p>
        </w:tc>
      </w:tr>
      <w:tr w:rsidR="00B91DBB" w:rsidRPr="00B91DBB" w:rsidTr="00372A81">
        <w:trPr>
          <w:trHeight w:val="2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DB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91DB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7,7</w:t>
            </w:r>
          </w:p>
        </w:tc>
      </w:tr>
      <w:tr w:rsidR="00B91DBB" w:rsidRPr="00B91DBB" w:rsidTr="00372A81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1 451,1</w:t>
            </w:r>
          </w:p>
        </w:tc>
      </w:tr>
      <w:tr w:rsidR="00B91DBB" w:rsidRPr="00B91DBB" w:rsidTr="00372A81">
        <w:trPr>
          <w:trHeight w:val="22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-186,1</w:t>
            </w:r>
          </w:p>
        </w:tc>
      </w:tr>
      <w:tr w:rsidR="00B91DBB" w:rsidRPr="00B91DBB" w:rsidTr="00372A81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6 058,8</w:t>
            </w:r>
          </w:p>
        </w:tc>
      </w:tr>
      <w:tr w:rsidR="00B91DBB" w:rsidRPr="00B91DBB" w:rsidTr="00B91DBB">
        <w:trPr>
          <w:trHeight w:val="15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2 136,6</w:t>
            </w:r>
          </w:p>
        </w:tc>
      </w:tr>
      <w:tr w:rsidR="00B91DBB" w:rsidRPr="00B91DBB" w:rsidTr="00B91DBB">
        <w:trPr>
          <w:trHeight w:val="20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13,7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47,2</w:t>
            </w:r>
          </w:p>
        </w:tc>
      </w:tr>
      <w:tr w:rsidR="00B91DBB" w:rsidRPr="00B91DBB" w:rsidTr="00765B91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0,2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804,9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1 382,9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1 673,2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1 429,0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1 429,0</w:t>
            </w:r>
          </w:p>
        </w:tc>
      </w:tr>
      <w:tr w:rsidR="00B91DBB" w:rsidRPr="00B91DBB" w:rsidTr="00B91DBB">
        <w:trPr>
          <w:trHeight w:val="5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91DBB">
              <w:rPr>
                <w:b/>
                <w:bCs/>
                <w:color w:val="000000"/>
                <w:sz w:val="22"/>
                <w:szCs w:val="22"/>
              </w:rPr>
              <w:t>Гнездовского</w:t>
            </w:r>
            <w:proofErr w:type="spellEnd"/>
            <w:r w:rsidRPr="00B91D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12 142,2</w:t>
            </w:r>
          </w:p>
        </w:tc>
      </w:tr>
      <w:tr w:rsidR="00B91DBB" w:rsidRPr="00B91DBB" w:rsidTr="00B91DBB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91DB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27,8</w:t>
            </w:r>
          </w:p>
        </w:tc>
      </w:tr>
      <w:tr w:rsidR="00B91DBB" w:rsidRPr="00B91DBB" w:rsidTr="00372A81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927,6</w:t>
            </w:r>
          </w:p>
        </w:tc>
      </w:tr>
      <w:tr w:rsidR="00B91DBB" w:rsidRPr="00B91DBB" w:rsidTr="00372A81">
        <w:trPr>
          <w:trHeight w:val="10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1 14 06025 10 0000 430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30,6</w:t>
            </w:r>
          </w:p>
        </w:tc>
      </w:tr>
      <w:tr w:rsidR="00B91DBB" w:rsidRPr="00B91DBB" w:rsidTr="00372A81">
        <w:trPr>
          <w:trHeight w:val="11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91DB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91DBB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2 02 25299 10 0000 150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929,5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1674,7</w:t>
            </w:r>
          </w:p>
        </w:tc>
      </w:tr>
      <w:tr w:rsidR="00B91DBB" w:rsidRPr="00B91DBB" w:rsidTr="00405A93">
        <w:trPr>
          <w:trHeight w:val="2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7992,0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275,5</w:t>
            </w:r>
          </w:p>
        </w:tc>
      </w:tr>
      <w:tr w:rsidR="00B91DBB" w:rsidRPr="00B91DBB" w:rsidTr="00B91DBB">
        <w:trPr>
          <w:trHeight w:val="4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284,4</w:t>
            </w:r>
          </w:p>
        </w:tc>
      </w:tr>
      <w:tr w:rsidR="00B91DBB" w:rsidRPr="00B91DBB" w:rsidTr="00B91DBB">
        <w:trPr>
          <w:trHeight w:val="375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21 994,2</w:t>
            </w:r>
          </w:p>
        </w:tc>
      </w:tr>
    </w:tbl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D94051" w:rsidRDefault="00D94051" w:rsidP="00755B59">
      <w:pPr>
        <w:jc w:val="right"/>
        <w:rPr>
          <w:sz w:val="20"/>
          <w:szCs w:val="20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349C8" w:rsidRDefault="002349C8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65B91" w:rsidRDefault="00765B9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2349C8" w:rsidRPr="00EC4E8D" w:rsidRDefault="002349C8" w:rsidP="009D3698">
      <w:pPr>
        <w:pStyle w:val="ConsNormal"/>
        <w:tabs>
          <w:tab w:val="left" w:pos="5245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>
        <w:rPr>
          <w:rFonts w:ascii="Times New Roman" w:hAnsi="Times New Roman"/>
          <w:sz w:val="22"/>
          <w:szCs w:val="22"/>
        </w:rPr>
        <w:t>йона Смоленской области за 202</w:t>
      </w:r>
      <w:r w:rsidR="00372A81">
        <w:rPr>
          <w:rFonts w:ascii="Times New Roman" w:hAnsi="Times New Roman"/>
          <w:sz w:val="22"/>
          <w:szCs w:val="22"/>
        </w:rPr>
        <w:t>1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« </w:t>
      </w:r>
      <w:r w:rsidR="00175DFA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 » марта 202</w:t>
      </w:r>
      <w:r w:rsidR="00372A8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г.</w:t>
      </w:r>
      <w:r w:rsidRPr="00EC4E8D">
        <w:rPr>
          <w:rFonts w:ascii="Times New Roman" w:hAnsi="Times New Roman"/>
          <w:sz w:val="22"/>
          <w:szCs w:val="22"/>
        </w:rPr>
        <w:t xml:space="preserve">№ </w:t>
      </w:r>
      <w:r w:rsidR="00175DFA">
        <w:rPr>
          <w:rFonts w:ascii="Times New Roman" w:hAnsi="Times New Roman"/>
          <w:sz w:val="22"/>
          <w:szCs w:val="22"/>
        </w:rPr>
        <w:t>4</w:t>
      </w:r>
    </w:p>
    <w:p w:rsidR="00FB675E" w:rsidRDefault="00FB675E" w:rsidP="00755B59">
      <w:pPr>
        <w:pStyle w:val="31"/>
        <w:ind w:right="126"/>
        <w:jc w:val="center"/>
      </w:pP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бюджета муниципального образования </w:t>
      </w: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Гнездовского сельского поселения Смоленского района </w:t>
      </w:r>
    </w:p>
    <w:p w:rsidR="009F73A7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>Смоленской области по ведомственной структуре расходов бюджетов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 xml:space="preserve"> за 20</w:t>
      </w:r>
      <w:r w:rsidR="00A96C75">
        <w:rPr>
          <w:b/>
        </w:rPr>
        <w:t>2</w:t>
      </w:r>
      <w:r w:rsidR="00372A81">
        <w:rPr>
          <w:b/>
        </w:rPr>
        <w:t>1</w:t>
      </w:r>
      <w:r w:rsidRPr="00FB675E">
        <w:rPr>
          <w:b/>
        </w:rPr>
        <w:t xml:space="preserve"> год</w:t>
      </w: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9970"/>
      </w:tblGrid>
      <w:tr w:rsidR="00AC52B1" w:rsidRPr="00372A81" w:rsidTr="00372A81">
        <w:trPr>
          <w:trHeight w:val="10206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72A81" w:rsidRDefault="003B4C67" w:rsidP="009F73A7">
            <w:pPr>
              <w:jc w:val="right"/>
              <w:rPr>
                <w:sz w:val="22"/>
                <w:szCs w:val="22"/>
              </w:rPr>
            </w:pPr>
            <w:r w:rsidRPr="00372A81">
              <w:rPr>
                <w:sz w:val="22"/>
                <w:szCs w:val="22"/>
              </w:rPr>
              <w:t>(тыс. рублей)</w:t>
            </w:r>
          </w:p>
          <w:tbl>
            <w:tblPr>
              <w:tblW w:w="9743" w:type="dxa"/>
              <w:tblInd w:w="1" w:type="dxa"/>
              <w:tblLook w:val="04A0" w:firstRow="1" w:lastRow="0" w:firstColumn="1" w:lastColumn="0" w:noHBand="0" w:noVBand="1"/>
            </w:tblPr>
            <w:tblGrid>
              <w:gridCol w:w="5192"/>
              <w:gridCol w:w="592"/>
              <w:gridCol w:w="821"/>
              <w:gridCol w:w="1404"/>
              <w:gridCol w:w="612"/>
              <w:gridCol w:w="1122"/>
            </w:tblGrid>
            <w:tr w:rsidR="00372A81" w:rsidRPr="00372A81" w:rsidTr="00D56FB3">
              <w:trPr>
                <w:trHeight w:val="474"/>
              </w:trPr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Вед.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Разд.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2A81">
                    <w:rPr>
                      <w:color w:val="000000"/>
                      <w:sz w:val="18"/>
                      <w:szCs w:val="18"/>
                    </w:rPr>
                    <w:t>Ц.ст</w:t>
                  </w:r>
                  <w:proofErr w:type="spellEnd"/>
                  <w:r w:rsidRPr="00372A8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2A81">
                    <w:rPr>
                      <w:color w:val="000000"/>
                      <w:sz w:val="18"/>
                      <w:szCs w:val="18"/>
                    </w:rPr>
                    <w:t>Расх</w:t>
                  </w:r>
                  <w:proofErr w:type="spellEnd"/>
                  <w:r w:rsidRPr="00372A8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Исполнено за 2021 год</w:t>
                  </w:r>
                </w:p>
              </w:tc>
            </w:tr>
            <w:tr w:rsidR="00372A81" w:rsidRPr="00372A81" w:rsidTr="00D56FB3">
              <w:trPr>
                <w:trHeight w:val="13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372A81" w:rsidRPr="00372A81" w:rsidTr="00D56FB3">
              <w:trPr>
                <w:trHeight w:val="77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24 504,8</w:t>
                  </w:r>
                </w:p>
              </w:tc>
            </w:tr>
            <w:tr w:rsidR="00372A81" w:rsidRPr="00372A81" w:rsidTr="00D56FB3">
              <w:trPr>
                <w:trHeight w:val="20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4 546,9</w:t>
                  </w:r>
                </w:p>
              </w:tc>
            </w:tr>
            <w:tr w:rsidR="00372A81" w:rsidRPr="00372A81" w:rsidTr="00D56FB3">
              <w:trPr>
                <w:trHeight w:val="65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44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129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46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89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26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51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02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3 808,6</w:t>
                  </w:r>
                </w:p>
              </w:tc>
            </w:tr>
            <w:tr w:rsidR="00372A81" w:rsidRPr="00372A81" w:rsidTr="009D3698">
              <w:trPr>
                <w:trHeight w:val="3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3 808,6</w:t>
                  </w:r>
                </w:p>
              </w:tc>
            </w:tr>
            <w:tr w:rsidR="00372A81" w:rsidRPr="00372A81" w:rsidTr="009D3698">
              <w:trPr>
                <w:trHeight w:val="126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2 441,7</w:t>
                  </w:r>
                </w:p>
              </w:tc>
            </w:tr>
            <w:tr w:rsidR="00372A81" w:rsidRPr="00372A81" w:rsidTr="009D3698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2 441,7</w:t>
                  </w:r>
                </w:p>
              </w:tc>
            </w:tr>
            <w:tr w:rsidR="00372A81" w:rsidRPr="00372A81" w:rsidTr="00D56FB3">
              <w:trPr>
                <w:trHeight w:val="340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1 351,8</w:t>
                  </w:r>
                </w:p>
              </w:tc>
            </w:tr>
            <w:tr w:rsidR="00372A81" w:rsidRPr="00372A81" w:rsidTr="00D56FB3">
              <w:trPr>
                <w:trHeight w:val="65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1 351,8</w:t>
                  </w:r>
                </w:p>
              </w:tc>
            </w:tr>
            <w:tr w:rsidR="00372A81" w:rsidRPr="00372A81" w:rsidTr="00D56FB3">
              <w:trPr>
                <w:trHeight w:val="17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372A81" w:rsidRPr="00372A81" w:rsidTr="00D56FB3">
              <w:trPr>
                <w:trHeight w:val="19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372A81" w:rsidRPr="00372A81" w:rsidTr="00D56FB3">
              <w:trPr>
                <w:trHeight w:val="77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98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24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26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14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4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9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2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24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372A81" w:rsidRPr="00372A81" w:rsidTr="00D56FB3">
              <w:trPr>
                <w:trHeight w:val="69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372A81" w:rsidRPr="00372A81" w:rsidTr="00D56FB3">
              <w:trPr>
                <w:trHeight w:val="48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69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372A81" w:rsidRPr="00372A81" w:rsidTr="00D56FB3">
              <w:trPr>
                <w:trHeight w:val="21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69,6</w:t>
                  </w:r>
                </w:p>
              </w:tc>
            </w:tr>
            <w:tr w:rsidR="00372A81" w:rsidRPr="00372A81" w:rsidTr="00D56FB3">
              <w:trPr>
                <w:trHeight w:val="23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372A81" w:rsidRPr="00372A81" w:rsidTr="00421142">
              <w:trPr>
                <w:trHeight w:val="67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D56FB3">
              <w:trPr>
                <w:trHeight w:val="43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421142">
              <w:trPr>
                <w:trHeight w:val="70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D56FB3">
              <w:trPr>
                <w:trHeight w:val="18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D56FB3">
              <w:trPr>
                <w:trHeight w:val="19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9D3698">
              <w:trPr>
                <w:trHeight w:val="92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9D3698">
              <w:trPr>
                <w:trHeight w:val="1182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221,6</w:t>
                  </w:r>
                </w:p>
              </w:tc>
            </w:tr>
            <w:tr w:rsidR="00372A81" w:rsidRPr="00372A81" w:rsidTr="009D3698">
              <w:trPr>
                <w:trHeight w:val="477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221,6</w:t>
                  </w:r>
                </w:p>
              </w:tc>
            </w:tr>
            <w:tr w:rsidR="00372A81" w:rsidRPr="00372A81" w:rsidTr="00421142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372A81" w:rsidRPr="00372A81" w:rsidTr="00D56FB3">
              <w:trPr>
                <w:trHeight w:val="695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372A81" w:rsidRPr="00372A81" w:rsidTr="00D56FB3">
              <w:trPr>
                <w:trHeight w:val="49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68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4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53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69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77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2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75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1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74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0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73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24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10 766,4</w:t>
                  </w:r>
                </w:p>
              </w:tc>
            </w:tr>
            <w:tr w:rsidR="00372A81" w:rsidRPr="00372A81" w:rsidTr="00887290">
              <w:trPr>
                <w:trHeight w:val="1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887290">
              <w:trPr>
                <w:trHeight w:val="4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мероприятия по отдельным полномочиям в области водных отношений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49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6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421142">
              <w:trPr>
                <w:trHeight w:val="90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4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68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147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10 634,4</w:t>
                  </w:r>
                </w:p>
              </w:tc>
            </w:tr>
            <w:tr w:rsidR="00372A81" w:rsidRPr="00372A81" w:rsidTr="00887290">
              <w:trPr>
                <w:trHeight w:val="1410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"Совершенствование, развитие и содержание автомобильных дорог общего пользования местного значения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2019-2023 годы"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8 338,1</w:t>
                  </w:r>
                </w:p>
              </w:tc>
            </w:tr>
            <w:tr w:rsidR="00372A81" w:rsidRPr="00372A81" w:rsidTr="00887290">
              <w:trPr>
                <w:trHeight w:val="1304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Совершенствование, развитие и содержание автомобильных дорог общего пользования местного значения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2019-2023 годы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4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60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12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(включая областные средства и средства местного бюджета)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53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70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64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содержание, совершенствование и развитие сети автомобильных дорог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4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63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30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40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землепользованию и землеустройству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45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64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16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8 833,9</w:t>
                  </w:r>
                </w:p>
              </w:tc>
            </w:tr>
            <w:tr w:rsidR="00372A81" w:rsidRPr="00372A81" w:rsidTr="00887290">
              <w:trPr>
                <w:trHeight w:val="27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887290">
              <w:trPr>
                <w:trHeight w:val="69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Мероприятия по содержанию, проведению капитального и текущего ремонта муниципального жилого </w:t>
                  </w: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фонда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в том числе по решениям судов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49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68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9D3698">
              <w:trPr>
                <w:trHeight w:val="3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9D3698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9D3698">
              <w:trPr>
                <w:trHeight w:val="701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887290">
              <w:trPr>
                <w:trHeight w:val="21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421142">
              <w:trPr>
                <w:trHeight w:val="65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выравниванию выпадающих доходов и прочие мероприятия в сфере жилищно - коммунального хозяйства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421142">
              <w:trPr>
                <w:trHeight w:val="45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421142">
              <w:trPr>
                <w:trHeight w:val="64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887290">
              <w:trPr>
                <w:trHeight w:val="16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6 805,7</w:t>
                  </w:r>
                </w:p>
              </w:tc>
            </w:tr>
            <w:tr w:rsidR="00372A81" w:rsidRPr="00372A81" w:rsidTr="00887290">
              <w:trPr>
                <w:trHeight w:val="118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"Комплексное развитие территории муниципального образования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2021- 2023 годы"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887290">
              <w:trPr>
                <w:trHeight w:val="61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Субсидии на обеспечение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887290">
              <w:trPr>
                <w:trHeight w:val="40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2B27D4">
              <w:trPr>
                <w:trHeight w:val="60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2B27D4">
              <w:trPr>
                <w:trHeight w:val="110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"Обеспечение сохранности, благоустройства и ремонта Братских могил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2021-2023 год"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2B27D4">
              <w:trPr>
                <w:trHeight w:val="82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Обеспечение сохранности, благоустройства и ремонта Братских могил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2021-2023 год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50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70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12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Субсидии для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887290">
              <w:trPr>
                <w:trHeight w:val="3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2B27D4">
              <w:trPr>
                <w:trHeight w:val="56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887290">
              <w:trPr>
                <w:trHeight w:val="119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МП "Ремонт,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="00887290"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="00887290"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2B27D4">
              <w:trPr>
                <w:trHeight w:val="13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Реализация МП "Ремонт, реконструкция и строительство контейнерных площадок для </w:t>
                  </w: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накопления твердых коммунальных отходов на территории </w:t>
                  </w:r>
                  <w:proofErr w:type="spellStart"/>
                  <w:r w:rsidR="002B27D4"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="002B27D4"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2B27D4">
              <w:trPr>
                <w:trHeight w:val="44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421142">
              <w:trPr>
                <w:trHeight w:val="6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421142">
              <w:trPr>
                <w:trHeight w:val="415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прочее благоустройство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421142">
              <w:trPr>
                <w:trHeight w:val="51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171AB3">
              <w:trPr>
                <w:trHeight w:val="66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D56FB3">
              <w:trPr>
                <w:trHeight w:val="28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D56FB3">
              <w:trPr>
                <w:trHeight w:val="55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421142">
              <w:trPr>
                <w:trHeight w:val="5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D56FB3">
              <w:trPr>
                <w:trHeight w:val="45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содержанию и обслуживанию уличного освещения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40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71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30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20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53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формирование здорового образа жизни населения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59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73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389"/>
              </w:trPr>
              <w:tc>
                <w:tcPr>
                  <w:tcW w:w="86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b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b/>
                      <w:color w:val="000000"/>
                      <w:sz w:val="22"/>
                      <w:szCs w:val="22"/>
                    </w:rPr>
                    <w:t>24 504,8</w:t>
                  </w:r>
                </w:p>
              </w:tc>
            </w:tr>
          </w:tbl>
          <w:p w:rsidR="002349C8" w:rsidRPr="00372A81" w:rsidRDefault="002349C8" w:rsidP="00372A81">
            <w:pPr>
              <w:rPr>
                <w:sz w:val="22"/>
                <w:szCs w:val="22"/>
              </w:rPr>
            </w:pPr>
          </w:p>
        </w:tc>
      </w:tr>
      <w:tr w:rsidR="00372A81" w:rsidRPr="00A250CE" w:rsidTr="00372A81">
        <w:trPr>
          <w:trHeight w:val="251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81" w:rsidRDefault="00372A81" w:rsidP="009F73A7">
            <w:pPr>
              <w:jc w:val="right"/>
            </w:pPr>
          </w:p>
          <w:p w:rsidR="00372A81" w:rsidRPr="00A250CE" w:rsidRDefault="00372A81" w:rsidP="009F73A7">
            <w:pPr>
              <w:jc w:val="right"/>
            </w:pP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21142" w:rsidRDefault="00421142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21142" w:rsidRDefault="00421142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313B00" w:rsidP="009D3698">
      <w:pPr>
        <w:pStyle w:val="31"/>
        <w:tabs>
          <w:tab w:val="left" w:pos="5670"/>
        </w:tabs>
        <w:ind w:left="5670"/>
        <w:jc w:val="both"/>
        <w:rPr>
          <w:b/>
          <w:caps/>
          <w:sz w:val="24"/>
        </w:rPr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</w:t>
      </w:r>
      <w:r>
        <w:rPr>
          <w:sz w:val="22"/>
          <w:szCs w:val="22"/>
        </w:rPr>
        <w:t>йона Смоленской области за 202</w:t>
      </w:r>
      <w:r w:rsidR="00372A81">
        <w:rPr>
          <w:sz w:val="22"/>
          <w:szCs w:val="22"/>
        </w:rPr>
        <w:t>1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Pr="00EC4E8D">
        <w:rPr>
          <w:sz w:val="22"/>
          <w:szCs w:val="22"/>
        </w:rPr>
        <w:t>от</w:t>
      </w:r>
      <w:r>
        <w:rPr>
          <w:sz w:val="22"/>
          <w:szCs w:val="22"/>
        </w:rPr>
        <w:t xml:space="preserve"> « </w:t>
      </w:r>
      <w:r w:rsidR="00175DFA">
        <w:rPr>
          <w:sz w:val="22"/>
          <w:szCs w:val="22"/>
        </w:rPr>
        <w:t>25</w:t>
      </w:r>
      <w:r>
        <w:rPr>
          <w:sz w:val="22"/>
          <w:szCs w:val="22"/>
        </w:rPr>
        <w:t xml:space="preserve"> » марта 202</w:t>
      </w:r>
      <w:r w:rsidR="00372A81">
        <w:rPr>
          <w:sz w:val="22"/>
          <w:szCs w:val="22"/>
        </w:rPr>
        <w:t>2</w:t>
      </w:r>
      <w:r>
        <w:rPr>
          <w:sz w:val="22"/>
          <w:szCs w:val="22"/>
        </w:rPr>
        <w:t>г.</w:t>
      </w:r>
      <w:r w:rsidRPr="00EC4E8D">
        <w:rPr>
          <w:sz w:val="22"/>
          <w:szCs w:val="22"/>
        </w:rPr>
        <w:t>№</w:t>
      </w:r>
      <w:r w:rsidR="00175DFA">
        <w:rPr>
          <w:sz w:val="22"/>
          <w:szCs w:val="22"/>
        </w:rPr>
        <w:t xml:space="preserve"> 4</w:t>
      </w:r>
    </w:p>
    <w:p w:rsidR="00313B00" w:rsidRDefault="00313B00" w:rsidP="00EC4E8D">
      <w:pPr>
        <w:pStyle w:val="31"/>
        <w:ind w:right="126"/>
        <w:jc w:val="center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</w:t>
      </w:r>
      <w:r w:rsidR="00372A81">
        <w:rPr>
          <w:b/>
        </w:rPr>
        <w:t>1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7812"/>
        <w:gridCol w:w="733"/>
        <w:gridCol w:w="1331"/>
      </w:tblGrid>
      <w:tr w:rsidR="00421142" w:rsidRPr="007A5D3D" w:rsidTr="00E57867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421142" w:rsidP="007F7174">
            <w:pPr>
              <w:jc w:val="center"/>
              <w:rPr>
                <w:color w:val="000000"/>
                <w:sz w:val="20"/>
                <w:szCs w:val="20"/>
              </w:rPr>
            </w:pPr>
            <w:r w:rsidRPr="0042114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421142" w:rsidP="007F7174">
            <w:pPr>
              <w:jc w:val="center"/>
              <w:rPr>
                <w:color w:val="000000"/>
                <w:sz w:val="20"/>
                <w:szCs w:val="20"/>
              </w:rPr>
            </w:pPr>
            <w:r w:rsidRPr="0042114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E57867" w:rsidP="00E57867">
            <w:pPr>
              <w:jc w:val="center"/>
              <w:rPr>
                <w:color w:val="000000"/>
                <w:sz w:val="20"/>
                <w:szCs w:val="20"/>
              </w:rPr>
            </w:pPr>
            <w:r w:rsidRPr="007A5D3D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</w:tr>
      <w:tr w:rsidR="00421142" w:rsidRPr="00E57867" w:rsidTr="00E57867">
        <w:trPr>
          <w:trHeight w:val="13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7F7174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7F7174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7F7174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3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4 546,9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632,0</w:t>
            </w:r>
          </w:p>
        </w:tc>
      </w:tr>
      <w:tr w:rsidR="00421142" w:rsidRPr="00421142" w:rsidTr="00E5786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3 808,6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22,8</w:t>
            </w:r>
          </w:p>
        </w:tc>
      </w:tr>
      <w:tr w:rsidR="00421142" w:rsidRPr="00421142" w:rsidTr="00E57867">
        <w:trPr>
          <w:trHeight w:val="20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83,6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275,5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275,5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32,0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32,0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10 766,4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Водное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116,0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10 634,4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16,0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8 833,9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220,4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1 807,9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6 805,7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50,0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50,0</w:t>
            </w:r>
          </w:p>
        </w:tc>
      </w:tr>
      <w:tr w:rsidR="00421142" w:rsidRPr="00421142" w:rsidTr="00E57867">
        <w:trPr>
          <w:trHeight w:val="300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42" w:rsidRPr="00421142" w:rsidRDefault="00421142" w:rsidP="00421142">
            <w:pPr>
              <w:jc w:val="center"/>
              <w:rPr>
                <w:b/>
                <w:color w:val="000000"/>
              </w:rPr>
            </w:pPr>
            <w:r w:rsidRPr="00421142">
              <w:rPr>
                <w:b/>
                <w:color w:val="000000"/>
              </w:rPr>
              <w:t>ВСЕГО РАСХОДОВ: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b/>
                <w:color w:val="000000"/>
              </w:rPr>
            </w:pPr>
            <w:r w:rsidRPr="00421142">
              <w:rPr>
                <w:b/>
                <w:color w:val="000000"/>
              </w:rPr>
              <w:t>24 504,8</w:t>
            </w:r>
          </w:p>
        </w:tc>
      </w:tr>
    </w:tbl>
    <w:p w:rsidR="00372A81" w:rsidRDefault="00372A8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72A81" w:rsidRDefault="00372A8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13B00" w:rsidRDefault="00313B00" w:rsidP="007A5D3D">
      <w:pPr>
        <w:autoSpaceDE w:val="0"/>
        <w:autoSpaceDN w:val="0"/>
        <w:adjustRightInd w:val="0"/>
        <w:ind w:right="-2"/>
        <w:outlineLvl w:val="1"/>
        <w:rPr>
          <w:sz w:val="20"/>
          <w:szCs w:val="20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EF5583" w:rsidRDefault="00EF5583" w:rsidP="00EE6357">
      <w:pPr>
        <w:pStyle w:val="31"/>
        <w:ind w:left="5670"/>
        <w:jc w:val="both"/>
        <w:rPr>
          <w:b/>
          <w:caps/>
          <w:sz w:val="24"/>
        </w:rPr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</w:t>
      </w:r>
      <w:r>
        <w:rPr>
          <w:sz w:val="22"/>
          <w:szCs w:val="22"/>
        </w:rPr>
        <w:t>йона Смоленской области за 202</w:t>
      </w:r>
      <w:r w:rsidR="007A5D3D">
        <w:rPr>
          <w:sz w:val="22"/>
          <w:szCs w:val="22"/>
        </w:rPr>
        <w:t>1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Pr="00EC4E8D">
        <w:rPr>
          <w:sz w:val="22"/>
          <w:szCs w:val="22"/>
        </w:rPr>
        <w:t>от</w:t>
      </w:r>
      <w:r>
        <w:rPr>
          <w:sz w:val="22"/>
          <w:szCs w:val="22"/>
        </w:rPr>
        <w:t xml:space="preserve"> « </w:t>
      </w:r>
      <w:r w:rsidR="00175DFA">
        <w:rPr>
          <w:sz w:val="22"/>
          <w:szCs w:val="22"/>
        </w:rPr>
        <w:t>25</w:t>
      </w:r>
      <w:r>
        <w:rPr>
          <w:sz w:val="22"/>
          <w:szCs w:val="22"/>
        </w:rPr>
        <w:t xml:space="preserve"> » марта 202</w:t>
      </w:r>
      <w:r w:rsidR="007A5D3D">
        <w:rPr>
          <w:sz w:val="22"/>
          <w:szCs w:val="22"/>
        </w:rPr>
        <w:t>2</w:t>
      </w:r>
      <w:r>
        <w:rPr>
          <w:sz w:val="22"/>
          <w:szCs w:val="22"/>
        </w:rPr>
        <w:t>г.</w:t>
      </w:r>
      <w:r w:rsidRPr="00EC4E8D">
        <w:rPr>
          <w:sz w:val="22"/>
          <w:szCs w:val="22"/>
        </w:rPr>
        <w:t>№</w:t>
      </w:r>
      <w:r w:rsidR="00175DFA">
        <w:rPr>
          <w:sz w:val="22"/>
          <w:szCs w:val="22"/>
        </w:rPr>
        <w:t xml:space="preserve"> 4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</w:t>
      </w:r>
      <w:proofErr w:type="gramEnd"/>
      <w:r w:rsidR="00EF5583">
        <w:rPr>
          <w:b/>
          <w:sz w:val="28"/>
          <w:szCs w:val="28"/>
        </w:rPr>
        <w:t xml:space="preserve"> за 202</w:t>
      </w:r>
      <w:r w:rsidR="007A5D3D">
        <w:rPr>
          <w:b/>
          <w:sz w:val="28"/>
          <w:szCs w:val="28"/>
        </w:rPr>
        <w:t>1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118"/>
        <w:gridCol w:w="1418"/>
      </w:tblGrid>
      <w:tr w:rsidR="00E70467" w:rsidRPr="007A5D3D" w:rsidTr="00E70467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7A5D3D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Исполнено за 202</w:t>
            </w:r>
            <w:r w:rsidR="007A5D3D" w:rsidRPr="007A5D3D">
              <w:rPr>
                <w:color w:val="000000"/>
                <w:sz w:val="18"/>
                <w:szCs w:val="18"/>
              </w:rPr>
              <w:t>1</w:t>
            </w:r>
            <w:r w:rsidRPr="007A5D3D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70467" w:rsidRPr="007A5D3D" w:rsidTr="007A5D3D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0467" w:rsidRPr="00E70467" w:rsidTr="00E7046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7A5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7A5D3D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7A5D3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7A5D3D">
        <w:trPr>
          <w:trHeight w:val="1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7A5D3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 xml:space="preserve">      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E70467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E70467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7A5D3D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 w:rsidR="007A5D3D"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 w:rsidR="007A5D3D"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 w:rsidR="007A5D3D"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131D71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7A5D3D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 w:rsidR="007A5D3D"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 w:rsidR="007A5D3D"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 w:rsidR="007A5D3D">
              <w:rPr>
                <w:color w:val="000000"/>
              </w:rPr>
              <w:t>7</w:t>
            </w:r>
          </w:p>
        </w:tc>
      </w:tr>
      <w:tr w:rsidR="00E70467" w:rsidRPr="00E70467" w:rsidTr="00131D71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70467" w:rsidRPr="00E70467" w:rsidTr="007A5D3D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70467" w:rsidRPr="00E70467" w:rsidTr="007A5D3D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</w:tbl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D56FB3">
      <w:footerReference w:type="default" r:id="rId11"/>
      <w:pgSz w:w="11906" w:h="16838" w:code="9"/>
      <w:pgMar w:top="851" w:right="70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9E" w:rsidRDefault="0088599E" w:rsidP="00A25E62">
      <w:r>
        <w:separator/>
      </w:r>
    </w:p>
  </w:endnote>
  <w:endnote w:type="continuationSeparator" w:id="0">
    <w:p w:rsidR="0088599E" w:rsidRDefault="0088599E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81" w:rsidRDefault="00372A81">
    <w:pPr>
      <w:pStyle w:val="ab"/>
      <w:jc w:val="right"/>
    </w:pPr>
  </w:p>
  <w:p w:rsidR="00372A81" w:rsidRDefault="0088599E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372A81">
          <w:fldChar w:fldCharType="begin"/>
        </w:r>
        <w:r w:rsidR="00372A81">
          <w:instrText>PAGE   \* MERGEFORMAT</w:instrText>
        </w:r>
        <w:r w:rsidR="00372A81">
          <w:fldChar w:fldCharType="separate"/>
        </w:r>
        <w:r w:rsidR="009B0D36">
          <w:t>13</w:t>
        </w:r>
        <w:r w:rsidR="00372A81">
          <w:fldChar w:fldCharType="end"/>
        </w:r>
      </w:sdtContent>
    </w:sdt>
  </w:p>
  <w:p w:rsidR="00372A81" w:rsidRDefault="00372A81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9E" w:rsidRDefault="0088599E" w:rsidP="00A25E62">
      <w:r>
        <w:separator/>
      </w:r>
    </w:p>
  </w:footnote>
  <w:footnote w:type="continuationSeparator" w:id="0">
    <w:p w:rsidR="0088599E" w:rsidRDefault="0088599E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17C30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319EB"/>
    <w:rsid w:val="00131D71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1AB3"/>
    <w:rsid w:val="001744CC"/>
    <w:rsid w:val="00175DFA"/>
    <w:rsid w:val="0018511D"/>
    <w:rsid w:val="00185537"/>
    <w:rsid w:val="00185738"/>
    <w:rsid w:val="00185ECD"/>
    <w:rsid w:val="00187B85"/>
    <w:rsid w:val="00193AC2"/>
    <w:rsid w:val="00196B80"/>
    <w:rsid w:val="001977B2"/>
    <w:rsid w:val="001A1BE9"/>
    <w:rsid w:val="001A2012"/>
    <w:rsid w:val="001B13F1"/>
    <w:rsid w:val="001B1860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49C8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27D4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A81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A93"/>
    <w:rsid w:val="00405E80"/>
    <w:rsid w:val="004102C4"/>
    <w:rsid w:val="00410B2C"/>
    <w:rsid w:val="00411F62"/>
    <w:rsid w:val="0041483E"/>
    <w:rsid w:val="00420178"/>
    <w:rsid w:val="00421142"/>
    <w:rsid w:val="00423307"/>
    <w:rsid w:val="00427F03"/>
    <w:rsid w:val="00430221"/>
    <w:rsid w:val="00433176"/>
    <w:rsid w:val="004351AF"/>
    <w:rsid w:val="004369D5"/>
    <w:rsid w:val="00437FB2"/>
    <w:rsid w:val="0044032D"/>
    <w:rsid w:val="00440532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449F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E77C5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5210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0D2D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427B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27609"/>
    <w:rsid w:val="00733693"/>
    <w:rsid w:val="00733A7B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5B91"/>
    <w:rsid w:val="00766C72"/>
    <w:rsid w:val="007701AE"/>
    <w:rsid w:val="007805D4"/>
    <w:rsid w:val="00786DAB"/>
    <w:rsid w:val="00791F4C"/>
    <w:rsid w:val="00792469"/>
    <w:rsid w:val="00793441"/>
    <w:rsid w:val="00794EE5"/>
    <w:rsid w:val="0079796D"/>
    <w:rsid w:val="007A18DD"/>
    <w:rsid w:val="007A5D3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E677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99E"/>
    <w:rsid w:val="00885CE3"/>
    <w:rsid w:val="0088605B"/>
    <w:rsid w:val="00886D70"/>
    <w:rsid w:val="0088729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B0D36"/>
    <w:rsid w:val="009C047E"/>
    <w:rsid w:val="009C322C"/>
    <w:rsid w:val="009C5A56"/>
    <w:rsid w:val="009D32A9"/>
    <w:rsid w:val="009D3698"/>
    <w:rsid w:val="009D5AA5"/>
    <w:rsid w:val="009D5CA3"/>
    <w:rsid w:val="009E3BF6"/>
    <w:rsid w:val="009E3C53"/>
    <w:rsid w:val="009E4571"/>
    <w:rsid w:val="009E5C2D"/>
    <w:rsid w:val="009F1E61"/>
    <w:rsid w:val="009F702F"/>
    <w:rsid w:val="009F73A7"/>
    <w:rsid w:val="009F7624"/>
    <w:rsid w:val="00A00C63"/>
    <w:rsid w:val="00A06147"/>
    <w:rsid w:val="00A13843"/>
    <w:rsid w:val="00A13C03"/>
    <w:rsid w:val="00A241E3"/>
    <w:rsid w:val="00A250CE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672AA"/>
    <w:rsid w:val="00A70166"/>
    <w:rsid w:val="00A70E1E"/>
    <w:rsid w:val="00A70F8E"/>
    <w:rsid w:val="00A7178F"/>
    <w:rsid w:val="00A77338"/>
    <w:rsid w:val="00A841FA"/>
    <w:rsid w:val="00A84301"/>
    <w:rsid w:val="00A94912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1DBB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5AB3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8A1"/>
    <w:rsid w:val="00CE4F4D"/>
    <w:rsid w:val="00CF3278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56FB3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4310A"/>
    <w:rsid w:val="00E43C9F"/>
    <w:rsid w:val="00E44D21"/>
    <w:rsid w:val="00E44F9D"/>
    <w:rsid w:val="00E57867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429D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6357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0F26-0AB2-4C39-9147-AB68A6DE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GL_31_05_2021</cp:lastModifiedBy>
  <cp:revision>85</cp:revision>
  <cp:lastPrinted>2021-03-15T07:13:00Z</cp:lastPrinted>
  <dcterms:created xsi:type="dcterms:W3CDTF">2019-02-22T10:41:00Z</dcterms:created>
  <dcterms:modified xsi:type="dcterms:W3CDTF">2022-03-24T13:00:00Z</dcterms:modified>
</cp:coreProperties>
</file>