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93EE45A" wp14:editId="7CCB4E46">
            <wp:extent cx="590550" cy="6858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56A79" w:rsidRPr="00956A79" w:rsidRDefault="00956A79" w:rsidP="00956A7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A79">
        <w:rPr>
          <w:rFonts w:ascii="Times New Roman" w:hAnsi="Times New Roman" w:cs="Times New Roman"/>
          <w:b/>
          <w:sz w:val="28"/>
          <w:szCs w:val="28"/>
        </w:rPr>
        <w:t xml:space="preserve">ГНЕЗДОВСКОГО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  <w:r w:rsidRPr="00956A79">
        <w:rPr>
          <w:rFonts w:ascii="Times New Roman" w:hAnsi="Times New Roman" w:cs="Times New Roman"/>
          <w:b/>
          <w:caps/>
          <w:sz w:val="28"/>
          <w:szCs w:val="28"/>
        </w:rPr>
        <w:br/>
        <w:t>Смоленского района</w:t>
      </w:r>
      <w:r w:rsidRPr="00956A7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56A79" w:rsidRPr="00956A79" w:rsidRDefault="00956A79" w:rsidP="00956A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A7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56A79" w:rsidRPr="00956A79" w:rsidRDefault="00956A79" w:rsidP="00956A79">
      <w:pPr>
        <w:pStyle w:val="1"/>
        <w:rPr>
          <w:sz w:val="28"/>
          <w:szCs w:val="28"/>
        </w:rPr>
      </w:pPr>
      <w:proofErr w:type="gramStart"/>
      <w:r w:rsidRPr="00956A79">
        <w:rPr>
          <w:sz w:val="28"/>
          <w:szCs w:val="28"/>
        </w:rPr>
        <w:t>П</w:t>
      </w:r>
      <w:proofErr w:type="gramEnd"/>
      <w:r w:rsidRPr="00956A79">
        <w:rPr>
          <w:sz w:val="28"/>
          <w:szCs w:val="28"/>
        </w:rPr>
        <w:t xml:space="preserve"> О С Т А Н О В Л Е Н И Е</w:t>
      </w:r>
    </w:p>
    <w:p w:rsidR="00956A79" w:rsidRPr="00956A79" w:rsidRDefault="00956A79" w:rsidP="00956A79">
      <w:pPr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tabs>
          <w:tab w:val="left" w:pos="6990"/>
        </w:tabs>
        <w:rPr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от </w:t>
      </w:r>
      <w:r w:rsidR="008E3DB2">
        <w:rPr>
          <w:rFonts w:ascii="Times New Roman" w:hAnsi="Times New Roman" w:cs="Times New Roman"/>
          <w:sz w:val="28"/>
          <w:szCs w:val="28"/>
        </w:rPr>
        <w:t xml:space="preserve">  </w:t>
      </w:r>
      <w:r w:rsidR="00DA2E0F">
        <w:rPr>
          <w:rFonts w:ascii="Times New Roman" w:hAnsi="Times New Roman" w:cs="Times New Roman"/>
          <w:sz w:val="28"/>
          <w:szCs w:val="28"/>
        </w:rPr>
        <w:t>15</w:t>
      </w:r>
      <w:r w:rsidR="008E3DB2">
        <w:rPr>
          <w:rFonts w:ascii="Times New Roman" w:hAnsi="Times New Roman" w:cs="Times New Roman"/>
          <w:sz w:val="28"/>
          <w:szCs w:val="28"/>
        </w:rPr>
        <w:t>.12.</w:t>
      </w:r>
      <w:r w:rsidRPr="00956A79">
        <w:rPr>
          <w:rFonts w:ascii="Times New Roman" w:hAnsi="Times New Roman" w:cs="Times New Roman"/>
          <w:sz w:val="28"/>
          <w:szCs w:val="28"/>
        </w:rPr>
        <w:t>20</w:t>
      </w:r>
      <w:r w:rsidR="00DA2E0F">
        <w:rPr>
          <w:rFonts w:ascii="Times New Roman" w:hAnsi="Times New Roman" w:cs="Times New Roman"/>
          <w:sz w:val="28"/>
          <w:szCs w:val="28"/>
        </w:rPr>
        <w:t>20</w:t>
      </w:r>
      <w:r w:rsidR="008E3DB2">
        <w:rPr>
          <w:rFonts w:ascii="Times New Roman" w:hAnsi="Times New Roman" w:cs="Times New Roman"/>
          <w:sz w:val="28"/>
          <w:szCs w:val="28"/>
        </w:rPr>
        <w:t xml:space="preserve"> г.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CF33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    №</w:t>
      </w:r>
      <w:r w:rsidR="00DA2E0F"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Об утверждении программы профилактики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нарушений обязательных требований </w:t>
      </w:r>
    </w:p>
    <w:p w:rsidR="00DA2E0F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законодательства в сфере муниципального </w:t>
      </w:r>
    </w:p>
    <w:p w:rsidR="003461F8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 w:rsidR="00DA2E0F">
        <w:rPr>
          <w:rFonts w:ascii="Times New Roman" w:hAnsi="Times New Roman" w:cs="Times New Roman"/>
          <w:sz w:val="28"/>
          <w:szCs w:val="28"/>
          <w:lang w:eastAsia="ru-RU"/>
        </w:rPr>
        <w:t xml:space="preserve"> на 2021год</w:t>
      </w:r>
      <w:r w:rsidR="00956A79" w:rsidRPr="00956A7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3DB2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 1 статьи  8.2 Федерального закона от 26.12.2008г.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осуществления функций по муниципальному контролю,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461F8" w:rsidRPr="00956A79" w:rsidRDefault="00956A79" w:rsidP="008E3DB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Гнездовского сельского поселения Смоленского района Смоленской области</w:t>
      </w:r>
    </w:p>
    <w:p w:rsidR="003461F8" w:rsidRPr="00956A79" w:rsidRDefault="00956A79" w:rsidP="00956A7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3461F8" w:rsidRPr="00956A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461F8" w:rsidRPr="00956A79" w:rsidRDefault="003461F8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6A7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461F8" w:rsidRPr="00956A79" w:rsidRDefault="00956A79" w:rsidP="00956A7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 обязательных требований законодательства в сфере муниципального контроля.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hAnsi="Times New Roman" w:cs="Times New Roman"/>
          <w:sz w:val="28"/>
          <w:szCs w:val="28"/>
          <w:lang w:eastAsia="ru-RU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данно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2E0F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461F8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461F8" w:rsidRPr="00956A7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56A79" w:rsidRPr="00956A79" w:rsidRDefault="003461F8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56A79"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956A79" w:rsidRPr="00956A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 Гнездовского сельского поселения </w:t>
      </w:r>
    </w:p>
    <w:p w:rsidR="00956A79" w:rsidRPr="00956A79" w:rsidRDefault="00956A79" w:rsidP="00956A79">
      <w:pPr>
        <w:pStyle w:val="a5"/>
        <w:rPr>
          <w:rFonts w:ascii="Times New Roman" w:hAnsi="Times New Roman" w:cs="Times New Roman"/>
          <w:sz w:val="28"/>
          <w:szCs w:val="28"/>
        </w:rPr>
      </w:pPr>
      <w:r w:rsidRPr="00956A79">
        <w:rPr>
          <w:rFonts w:ascii="Times New Roman" w:hAnsi="Times New Roman" w:cs="Times New Roman"/>
          <w:sz w:val="28"/>
          <w:szCs w:val="28"/>
        </w:rPr>
        <w:t xml:space="preserve">     Смоленского района Смоленской области                        </w:t>
      </w:r>
      <w:r w:rsidR="00D73B0C">
        <w:rPr>
          <w:rFonts w:ascii="Times New Roman" w:hAnsi="Times New Roman" w:cs="Times New Roman"/>
          <w:sz w:val="28"/>
          <w:szCs w:val="28"/>
        </w:rPr>
        <w:t xml:space="preserve">     </w:t>
      </w:r>
      <w:r w:rsidRPr="00956A79">
        <w:rPr>
          <w:rFonts w:ascii="Times New Roman" w:hAnsi="Times New Roman" w:cs="Times New Roman"/>
          <w:sz w:val="28"/>
          <w:szCs w:val="28"/>
        </w:rPr>
        <w:t xml:space="preserve"> Е.С.Соловьева</w:t>
      </w:r>
    </w:p>
    <w:p w:rsidR="00956A79" w:rsidRPr="00245629" w:rsidRDefault="00956A79" w:rsidP="00956A79">
      <w:pPr>
        <w:rPr>
          <w:sz w:val="28"/>
          <w:szCs w:val="28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461F8" w:rsidRPr="00956A79" w:rsidRDefault="003461F8" w:rsidP="003461F8">
      <w:pPr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8E3DB2" w:rsidRDefault="008E3DB2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</w:p>
    <w:p w:rsidR="003461F8" w:rsidRPr="00956A79" w:rsidRDefault="00956A79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П</w:t>
      </w:r>
      <w:r w:rsidR="003461F8" w:rsidRPr="00956A79">
        <w:rPr>
          <w:rFonts w:ascii="Times New Roman" w:hAnsi="Times New Roman" w:cs="Times New Roman"/>
          <w:lang w:eastAsia="ru-RU"/>
        </w:rPr>
        <w:t>риложение</w:t>
      </w:r>
    </w:p>
    <w:p w:rsidR="003461F8" w:rsidRPr="00956A79" w:rsidRDefault="003461F8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>к постановлению администрации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Гнездовского сельского поселения</w:t>
      </w:r>
    </w:p>
    <w:p w:rsidR="00383C1E" w:rsidRDefault="00383C1E" w:rsidP="00956A7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Смоленского района Смоленской области</w:t>
      </w:r>
    </w:p>
    <w:p w:rsid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hAnsi="Times New Roman" w:cs="Times New Roman"/>
          <w:lang w:eastAsia="ru-RU"/>
        </w:rPr>
        <w:t xml:space="preserve">от </w:t>
      </w:r>
      <w:r w:rsidR="00DA2E0F">
        <w:rPr>
          <w:rFonts w:ascii="Times New Roman" w:hAnsi="Times New Roman" w:cs="Times New Roman"/>
          <w:lang w:eastAsia="ru-RU"/>
        </w:rPr>
        <w:t>15</w:t>
      </w:r>
      <w:r w:rsidR="008E3DB2">
        <w:rPr>
          <w:rFonts w:ascii="Times New Roman" w:hAnsi="Times New Roman" w:cs="Times New Roman"/>
          <w:lang w:eastAsia="ru-RU"/>
        </w:rPr>
        <w:t>.12.</w:t>
      </w:r>
      <w:r w:rsidRPr="00956A79">
        <w:rPr>
          <w:rFonts w:ascii="Times New Roman" w:hAnsi="Times New Roman" w:cs="Times New Roman"/>
          <w:lang w:eastAsia="ru-RU"/>
        </w:rPr>
        <w:t>20</w:t>
      </w:r>
      <w:r w:rsidR="00DA2E0F">
        <w:rPr>
          <w:rFonts w:ascii="Times New Roman" w:hAnsi="Times New Roman" w:cs="Times New Roman"/>
          <w:lang w:eastAsia="ru-RU"/>
        </w:rPr>
        <w:t>20</w:t>
      </w:r>
      <w:r w:rsidR="008E3DB2">
        <w:rPr>
          <w:rFonts w:ascii="Times New Roman" w:hAnsi="Times New Roman" w:cs="Times New Roman"/>
          <w:lang w:eastAsia="ru-RU"/>
        </w:rPr>
        <w:t xml:space="preserve"> </w:t>
      </w:r>
      <w:r w:rsidRPr="00956A79">
        <w:rPr>
          <w:rFonts w:ascii="Times New Roman" w:hAnsi="Times New Roman" w:cs="Times New Roman"/>
          <w:lang w:eastAsia="ru-RU"/>
        </w:rPr>
        <w:t xml:space="preserve"> года № </w:t>
      </w:r>
      <w:r w:rsidR="00DA2E0F">
        <w:rPr>
          <w:rFonts w:ascii="Times New Roman" w:hAnsi="Times New Roman" w:cs="Times New Roman"/>
          <w:lang w:eastAsia="ru-RU"/>
        </w:rPr>
        <w:t>186</w:t>
      </w:r>
      <w:bookmarkStart w:id="0" w:name="_GoBack"/>
      <w:bookmarkEnd w:id="0"/>
    </w:p>
    <w:p w:rsidR="003461F8" w:rsidRPr="0009337B" w:rsidRDefault="003461F8" w:rsidP="0009337B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956A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</w:t>
      </w: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     Общие положения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Настоящая программа разработана в целях организации проведения Администрацией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Гнездовского сельского поселения Смоленского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 w:rsidR="00383C1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муниципальными правовыми актами </w:t>
      </w:r>
      <w:r w:rsidR="008E3DB2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«Смоленский район» Смоленской области и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90794B"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0794B">
        <w:rPr>
          <w:rFonts w:ascii="Times New Roman" w:hAnsi="Times New Roman" w:cs="Times New Roman"/>
          <w:sz w:val="28"/>
          <w:szCs w:val="28"/>
          <w:lang w:eastAsia="ru-RU"/>
        </w:rPr>
        <w:t>Гнездовского сельского поселения Смолен</w:t>
      </w:r>
      <w:r w:rsidR="002B6847">
        <w:rPr>
          <w:rFonts w:ascii="Times New Roman" w:hAnsi="Times New Roman" w:cs="Times New Roman"/>
          <w:sz w:val="28"/>
          <w:szCs w:val="28"/>
          <w:lang w:eastAsia="ru-RU"/>
        </w:rPr>
        <w:t>ского района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 целях предупреждения возможного нарушения органами местного самоуправления, юридическими</w:t>
      </w:r>
      <w:proofErr w:type="gramEnd"/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1.2. Целью программы является: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Гнездовского сельского поселения </w:t>
      </w:r>
      <w:r w:rsidR="00532AAF">
        <w:rPr>
          <w:rFonts w:ascii="Times New Roman" w:hAnsi="Times New Roman" w:cs="Times New Roman"/>
          <w:sz w:val="28"/>
          <w:szCs w:val="28"/>
          <w:lang w:eastAsia="ru-RU"/>
        </w:rPr>
        <w:t>Смоленского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AE6333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ценностям.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1.3. Задачами программы являются: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>Смоленской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области, муниципальным правовым актам 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Гнездовского сельского поселения Смоленского 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="00AE1E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383C1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461F8" w:rsidRPr="00383C1E" w:rsidRDefault="003461F8" w:rsidP="00383C1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C1E">
        <w:rPr>
          <w:rFonts w:ascii="Times New Roman" w:hAnsi="Times New Roman" w:cs="Times New Roman"/>
          <w:sz w:val="28"/>
          <w:szCs w:val="28"/>
          <w:lang w:eastAsia="ru-RU"/>
        </w:rPr>
        <w:t>- повышение правосознания и правовой культуры подконтрольных субъектов.</w:t>
      </w:r>
    </w:p>
    <w:p w:rsidR="003461F8" w:rsidRPr="00383C1E" w:rsidRDefault="00383C1E" w:rsidP="00383C1E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</w:t>
      </w:r>
    </w:p>
    <w:p w:rsidR="003461F8" w:rsidRPr="00383C1E" w:rsidRDefault="003461F8" w:rsidP="00383C1E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83C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     Виды муниципального контроля, осуществляемого Администрацией</w:t>
      </w:r>
    </w:p>
    <w:tbl>
      <w:tblPr>
        <w:tblW w:w="997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4580"/>
        <w:gridCol w:w="4445"/>
      </w:tblGrid>
      <w:tr w:rsidR="003461F8" w:rsidRPr="00956A79" w:rsidTr="0009337B">
        <w:trPr>
          <w:trHeight w:val="215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09337B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3461F8" w:rsidRPr="00956A79" w:rsidTr="0009337B">
        <w:trPr>
          <w:trHeight w:val="557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956A79" w:rsidRDefault="003461F8" w:rsidP="003461F8">
            <w:pPr>
              <w:spacing w:before="24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6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461F8" w:rsidRPr="00956A79" w:rsidTr="0009337B">
        <w:trPr>
          <w:trHeight w:val="825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3461F8" w:rsidP="00AE633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 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AE633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использованием  и сохранностью муниципального  жилищного фонда,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61F8" w:rsidRPr="00383C1E" w:rsidRDefault="00AE1E9E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  <w:tr w:rsidR="00AE6333" w:rsidRPr="00956A79" w:rsidTr="0009337B">
        <w:trPr>
          <w:trHeight w:val="1376"/>
          <w:tblCellSpacing w:w="0" w:type="dxa"/>
        </w:trPr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383C1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E1E9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Муниципальный </w:t>
            </w: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  за</w:t>
            </w:r>
            <w:proofErr w:type="gramEnd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сохранностью автомобильных дорог местного значения в границах населенного пункта</w:t>
            </w:r>
          </w:p>
        </w:tc>
        <w:tc>
          <w:tcPr>
            <w:tcW w:w="4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6333" w:rsidRPr="00383C1E" w:rsidRDefault="00AE6333" w:rsidP="00A5009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Гнездовского сельского поселения Смоленского района Смоленской области</w:t>
            </w:r>
          </w:p>
        </w:tc>
      </w:tr>
    </w:tbl>
    <w:p w:rsidR="00AE6333" w:rsidRDefault="00AE6333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461F8" w:rsidRPr="00956A79" w:rsidRDefault="003461F8" w:rsidP="00AE6333">
      <w:pPr>
        <w:spacing w:before="240" w:after="24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56A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План-график профилактических мероприятий</w:t>
      </w:r>
    </w:p>
    <w:tbl>
      <w:tblPr>
        <w:tblW w:w="10075" w:type="dxa"/>
        <w:tblCellSpacing w:w="15" w:type="dxa"/>
        <w:tblInd w:w="-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820"/>
        <w:gridCol w:w="2664"/>
        <w:gridCol w:w="1861"/>
        <w:gridCol w:w="162"/>
      </w:tblGrid>
      <w:tr w:rsidR="003461F8" w:rsidRPr="00AE6333" w:rsidTr="00A329F3">
        <w:trPr>
          <w:gridAfter w:val="1"/>
          <w:wAfter w:w="117" w:type="dxa"/>
          <w:tblCellSpacing w:w="15" w:type="dxa"/>
        </w:trPr>
        <w:tc>
          <w:tcPr>
            <w:tcW w:w="523" w:type="dxa"/>
            <w:hideMark/>
          </w:tcPr>
          <w:p w:rsidR="003461F8" w:rsidRPr="00AE6333" w:rsidRDefault="00AE6333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90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34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831" w:type="dxa"/>
            <w:hideMark/>
          </w:tcPr>
          <w:p w:rsidR="003461F8" w:rsidRPr="00AE6333" w:rsidRDefault="003461F8" w:rsidP="00383C1E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633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реализации мероприятия  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956A79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года        (по мере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необходимости)</w:t>
            </w:r>
          </w:p>
        </w:tc>
      </w:tr>
      <w:tr w:rsidR="003461F8" w:rsidRPr="00383C1E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регулярного                     (не реже одного раза в год) обобщения практики осуществления  в соответствующей  сфере деятельности муниципального контроля и размещение на официальном сайте Администрации  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        (по мере необходимости)</w:t>
            </w:r>
          </w:p>
        </w:tc>
      </w:tr>
      <w:tr w:rsidR="003461F8" w:rsidRPr="003461F8" w:rsidTr="00A329F3">
        <w:trPr>
          <w:tblCellSpacing w:w="15" w:type="dxa"/>
        </w:trPr>
        <w:tc>
          <w:tcPr>
            <w:tcW w:w="523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0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26.12.2008г. №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294-ФЗ                    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634" w:type="dxa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органы (должностные лица), уполномоченные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</w:t>
            </w: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контроля</w:t>
            </w:r>
          </w:p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соответствующей сфере деятельности</w:t>
            </w:r>
          </w:p>
        </w:tc>
        <w:tc>
          <w:tcPr>
            <w:tcW w:w="1978" w:type="dxa"/>
            <w:gridSpan w:val="2"/>
            <w:hideMark/>
          </w:tcPr>
          <w:p w:rsidR="003461F8" w:rsidRPr="00383C1E" w:rsidRDefault="003461F8" w:rsidP="00383C1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3C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        (по мере необходимости)</w:t>
            </w:r>
          </w:p>
        </w:tc>
      </w:tr>
    </w:tbl>
    <w:p w:rsidR="003461F8" w:rsidRPr="003461F8" w:rsidRDefault="003461F8" w:rsidP="003461F8">
      <w:pPr>
        <w:spacing w:before="240" w:after="240" w:line="36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lastRenderedPageBreak/>
        <w:t> </w:t>
      </w:r>
    </w:p>
    <w:p w:rsidR="003461F8" w:rsidRPr="003461F8" w:rsidRDefault="003461F8" w:rsidP="003461F8">
      <w:pPr>
        <w:spacing w:before="240" w:after="240" w:line="36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461F8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 </w:t>
      </w:r>
    </w:p>
    <w:p w:rsidR="000D450D" w:rsidRDefault="000D450D"/>
    <w:sectPr w:rsidR="000D450D" w:rsidSect="00956A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F8"/>
    <w:rsid w:val="00005DE9"/>
    <w:rsid w:val="0009337B"/>
    <w:rsid w:val="000D450D"/>
    <w:rsid w:val="001F0E28"/>
    <w:rsid w:val="002B6847"/>
    <w:rsid w:val="003461F8"/>
    <w:rsid w:val="00383C1E"/>
    <w:rsid w:val="00426BC8"/>
    <w:rsid w:val="004C7724"/>
    <w:rsid w:val="00514F70"/>
    <w:rsid w:val="00532AAF"/>
    <w:rsid w:val="007A6C7E"/>
    <w:rsid w:val="008E3DB2"/>
    <w:rsid w:val="0090794B"/>
    <w:rsid w:val="00956A79"/>
    <w:rsid w:val="00A329F3"/>
    <w:rsid w:val="00AE1E9E"/>
    <w:rsid w:val="00AE6333"/>
    <w:rsid w:val="00B10512"/>
    <w:rsid w:val="00B912D9"/>
    <w:rsid w:val="00BF0FCB"/>
    <w:rsid w:val="00CF3333"/>
    <w:rsid w:val="00D73B0C"/>
    <w:rsid w:val="00DA2E0F"/>
    <w:rsid w:val="00FA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A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A7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A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6A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1268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3623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5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8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1</cp:lastModifiedBy>
  <cp:revision>2</cp:revision>
  <cp:lastPrinted>2021-02-25T13:09:00Z</cp:lastPrinted>
  <dcterms:created xsi:type="dcterms:W3CDTF">2021-02-25T13:10:00Z</dcterms:created>
  <dcterms:modified xsi:type="dcterms:W3CDTF">2021-02-25T13:10:00Z</dcterms:modified>
</cp:coreProperties>
</file>