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50A960" wp14:editId="3F7EBC77">
            <wp:extent cx="629887" cy="638175"/>
            <wp:effectExtent l="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" cy="63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Гнездовского</w:t>
      </w: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 </w:t>
      </w: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СМОЛЕНСКОЙ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48A" w:rsidRPr="00EA0F30" w:rsidRDefault="0073148A" w:rsidP="00EA0F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6DF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46DF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3148A" w:rsidRPr="0073148A" w:rsidRDefault="0073148A" w:rsidP="00731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36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A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5D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4A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84AEB">
        <w:rPr>
          <w:rFonts w:ascii="Times New Roman" w:eastAsia="Times New Roman" w:hAnsi="Times New Roman" w:cs="Times New Roman"/>
          <w:sz w:val="28"/>
          <w:szCs w:val="28"/>
          <w:lang w:eastAsia="ru-RU"/>
        </w:rPr>
        <w:t>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836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84A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3148A" w:rsidRDefault="0073148A" w:rsidP="007314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4AEB" w:rsidRPr="00784AEB" w:rsidRDefault="00784AEB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AEB" w:rsidRPr="00784AEB" w:rsidRDefault="00784AEB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№18 от 08.02.2018г.</w:t>
      </w:r>
    </w:p>
    <w:p w:rsidR="0073148A" w:rsidRPr="00784AEB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Схемы размещения мест</w:t>
      </w:r>
    </w:p>
    <w:p w:rsidR="0073148A" w:rsidRPr="00784AEB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сбора твердых коммунальных отходов </w:t>
      </w:r>
      <w:proofErr w:type="gramStart"/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73148A" w:rsidRPr="00784AEB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3148A" w:rsidRPr="00784AEB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области»</w:t>
      </w:r>
    </w:p>
    <w:p w:rsidR="0073148A" w:rsidRPr="0073148A" w:rsidRDefault="0073148A" w:rsidP="007314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14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3148A" w:rsidRPr="00930E4A" w:rsidRDefault="00930E4A" w:rsidP="00731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7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№ 131-ФЗ  от 06.10.2003 г. «Об общих принципах организации местного самоуправления в Российской Федерации», № 89 ФЗ от 24.06.1998 г. «Об отходах производства и потребления», № 52-ФЗ от 30.03.1999 г. «О санитарно-эпидемиологическом благополучии населения», Правилами благоустройства  территории муниципального образования </w:t>
      </w:r>
      <w:proofErr w:type="spellStart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области, утвержденными решением Совета депутатов </w:t>
      </w:r>
      <w:proofErr w:type="spellStart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  от</w:t>
      </w:r>
      <w:proofErr w:type="gramEnd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22.12.2017 № 31, в целях предотвращения вредного воздействия отходов производства и потребления на здоровье жителей поселения и окружающую среду, исключения практики несанкционированного размещения отходов, Уставом </w:t>
      </w:r>
      <w:proofErr w:type="spellStart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  <w:r w:rsidR="0073148A" w:rsidRPr="00930E4A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  <w:proofErr w:type="spellStart"/>
      <w:r w:rsidR="0073148A" w:rsidRPr="00930E4A">
        <w:rPr>
          <w:rFonts w:ascii="Times New Roman" w:hAnsi="Times New Roman" w:cs="Times New Roman"/>
          <w:b/>
          <w:sz w:val="24"/>
          <w:szCs w:val="24"/>
        </w:rPr>
        <w:t>Гнездовского</w:t>
      </w:r>
      <w:proofErr w:type="spellEnd"/>
      <w:r w:rsidR="0073148A" w:rsidRPr="00930E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Смоленского района Смоленской области </w:t>
      </w:r>
      <w:r w:rsidR="00EA0F30" w:rsidRPr="00930E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148A" w:rsidRDefault="0073148A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BF34AB" w:rsidRPr="00930E4A" w:rsidRDefault="00BF34AB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48A" w:rsidRPr="00930E4A" w:rsidRDefault="00930E4A" w:rsidP="00930E4A">
      <w:pPr>
        <w:pStyle w:val="a7"/>
        <w:shd w:val="clear" w:color="auto" w:fill="FFFFFF"/>
        <w:tabs>
          <w:tab w:val="num" w:pos="-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="00784AEB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и дополнения в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 размещения мест сбора твердых коммунальных отходов на территории  </w:t>
      </w:r>
      <w:proofErr w:type="spellStart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  Смоленской области</w:t>
      </w:r>
      <w:r w:rsidR="00EA0F30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 1.</w:t>
      </w:r>
    </w:p>
    <w:p w:rsidR="00930E4A" w:rsidRDefault="00930E4A" w:rsidP="00930E4A">
      <w:p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   </w:t>
      </w:r>
      <w:r w:rsidR="00784AEB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и дополнения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реестр мест размещения контейнерных площадок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сбора ТКО на территории  </w:t>
      </w:r>
      <w:proofErr w:type="spellStart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  Смоленской области</w:t>
      </w:r>
      <w:r w:rsidR="00EA0F30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 2</w:t>
      </w:r>
      <w:r w:rsidR="00D61895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AEB" w:rsidRPr="00930E4A" w:rsidRDefault="00930E4A" w:rsidP="00930E4A">
      <w:p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Настоящее </w:t>
      </w:r>
      <w:r w:rsidR="00784AEB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размещению в информационно-телекоммуникационной сети «Интернет» на официальном сайте Администрации </w:t>
      </w:r>
      <w:proofErr w:type="spellStart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  <w:r w:rsidR="003547F6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доведению до сведения  регионального оператора </w:t>
      </w:r>
      <w:r w:rsidR="003547F6" w:rsidRPr="00930E4A">
        <w:rPr>
          <w:rFonts w:ascii="Times New Roman" w:hAnsi="Times New Roman" w:cs="Times New Roman"/>
          <w:sz w:val="24"/>
          <w:szCs w:val="24"/>
          <w:shd w:val="clear" w:color="auto" w:fill="FFFFFF"/>
        </w:rPr>
        <w:t>АО «</w:t>
      </w:r>
      <w:proofErr w:type="spellStart"/>
      <w:r w:rsidR="003547F6" w:rsidRPr="00930E4A">
        <w:rPr>
          <w:rFonts w:ascii="Times New Roman" w:hAnsi="Times New Roman" w:cs="Times New Roman"/>
          <w:sz w:val="24"/>
          <w:szCs w:val="24"/>
          <w:shd w:val="clear" w:color="auto" w:fill="FFFFFF"/>
        </w:rPr>
        <w:t>Спец</w:t>
      </w:r>
      <w:r w:rsidRPr="00930E4A">
        <w:rPr>
          <w:rFonts w:ascii="Times New Roman" w:hAnsi="Times New Roman" w:cs="Times New Roman"/>
          <w:sz w:val="24"/>
          <w:szCs w:val="24"/>
          <w:shd w:val="clear" w:color="auto" w:fill="FFFFFF"/>
        </w:rPr>
        <w:t>автохозяйство</w:t>
      </w:r>
      <w:proofErr w:type="spellEnd"/>
      <w:r w:rsidR="003547F6" w:rsidRPr="00930E4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30E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Pr="00930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Департамента Смоленской области по энергетике, </w:t>
      </w:r>
      <w:proofErr w:type="spellStart"/>
      <w:r w:rsidRPr="00930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энергоэффективности</w:t>
      </w:r>
      <w:proofErr w:type="spellEnd"/>
      <w:r w:rsidRPr="00930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тарифной политике.</w:t>
      </w:r>
    </w:p>
    <w:p w:rsidR="00784AEB" w:rsidRPr="00930E4A" w:rsidRDefault="00784AEB" w:rsidP="00EA0F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48A" w:rsidRPr="00930E4A" w:rsidRDefault="00BF34AB" w:rsidP="0073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73148A" w:rsidRPr="00930E4A" w:rsidRDefault="00BF34AB" w:rsidP="0073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A0F30" w:rsidRPr="00930E4A" w:rsidRDefault="00BF34AB" w:rsidP="00EA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               </w:t>
      </w:r>
      <w:r w:rsidR="00EA0F30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A0F30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Е.С.Соловьева</w:t>
      </w:r>
      <w:proofErr w:type="spellEnd"/>
    </w:p>
    <w:p w:rsidR="00EA0F30" w:rsidRDefault="00EA0F30" w:rsidP="0073148A">
      <w:pPr>
        <w:shd w:val="clear" w:color="auto" w:fill="FFFFFF"/>
        <w:spacing w:after="0" w:line="240" w:lineRule="auto"/>
        <w:ind w:left="637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0E4A" w:rsidRDefault="00930E4A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E4A" w:rsidRDefault="00930E4A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E4A" w:rsidRDefault="00930E4A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48A" w:rsidRPr="0073148A" w:rsidRDefault="0073148A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</w:t>
      </w:r>
      <w:r w:rsid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 от </w:t>
      </w:r>
      <w:r w:rsidR="00DE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E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DE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№  </w:t>
      </w:r>
      <w:r w:rsid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3148A" w:rsidRPr="0073148A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148A" w:rsidRDefault="0073148A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размещения мест сбора твердых коммунальных отходов на территории  </w:t>
      </w:r>
      <w:proofErr w:type="spellStart"/>
      <w:r w:rsidRPr="00E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  Смоленской области</w:t>
      </w:r>
    </w:p>
    <w:p w:rsidR="00BF34AB" w:rsidRPr="0073148A" w:rsidRDefault="00BF34AB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</w:tblGrid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расположения контейнерной площадки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напротив д.20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ул. Школьная, около д.13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ул.Чуркиных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напротив д.1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ул.Ковалева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растоянии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30м от д.4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 на расстоянии 30 м от д.19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ул.Сергеева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около д.15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40м от д.4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перекресток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Центральная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20м от д.5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кладбища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д.11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д.9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ул.Баринова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напротив гаражей</w:t>
            </w:r>
          </w:p>
        </w:tc>
      </w:tr>
      <w:tr w:rsidR="00150B2F" w:rsidTr="00173367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50B2F" w:rsidRPr="00173367" w:rsidRDefault="00150B2F" w:rsidP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30м. от д.№1</w:t>
            </w:r>
          </w:p>
        </w:tc>
      </w:tr>
      <w:tr w:rsidR="00150B2F" w:rsidTr="00173367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50B2F" w:rsidRPr="00173367" w:rsidRDefault="00150B2F" w:rsidP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Береговая, 30м. от д.№18</w:t>
            </w:r>
          </w:p>
        </w:tc>
      </w:tr>
      <w:tr w:rsidR="00150B2F" w:rsidTr="00173367">
        <w:tc>
          <w:tcPr>
            <w:tcW w:w="675" w:type="dxa"/>
          </w:tcPr>
          <w:p w:rsidR="00150B2F" w:rsidRPr="0017336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ипачи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 на въезде в деревню</w:t>
            </w:r>
          </w:p>
        </w:tc>
      </w:tr>
      <w:tr w:rsidR="00150B2F" w:rsidTr="00173367">
        <w:tc>
          <w:tcPr>
            <w:tcW w:w="675" w:type="dxa"/>
          </w:tcPr>
          <w:p w:rsidR="00150B2F" w:rsidRPr="0017336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ипачи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 м от д.18</w:t>
            </w:r>
          </w:p>
        </w:tc>
      </w:tr>
      <w:tr w:rsidR="00150B2F" w:rsidTr="00173367">
        <w:tc>
          <w:tcPr>
            <w:tcW w:w="675" w:type="dxa"/>
          </w:tcPr>
          <w:p w:rsidR="00150B2F" w:rsidRPr="0017336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20м от д.84</w:t>
            </w:r>
          </w:p>
        </w:tc>
      </w:tr>
      <w:tr w:rsidR="00150B2F" w:rsidTr="00173367">
        <w:tc>
          <w:tcPr>
            <w:tcW w:w="675" w:type="dxa"/>
          </w:tcPr>
          <w:p w:rsidR="00150B2F" w:rsidRPr="00173367" w:rsidRDefault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30 м от д. 39</w:t>
            </w:r>
          </w:p>
        </w:tc>
      </w:tr>
      <w:tr w:rsidR="00150B2F" w:rsidTr="00173367">
        <w:tc>
          <w:tcPr>
            <w:tcW w:w="675" w:type="dxa"/>
          </w:tcPr>
          <w:p w:rsidR="00150B2F" w:rsidRPr="0017336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 около кладбища</w:t>
            </w:r>
          </w:p>
        </w:tc>
      </w:tr>
      <w:tr w:rsidR="00150B2F" w:rsidTr="00173367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Глущенки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10</w:t>
            </w:r>
          </w:p>
        </w:tc>
      </w:tr>
      <w:tr w:rsidR="00150B2F" w:rsidTr="00173367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50B2F" w:rsidRPr="00181147" w:rsidRDefault="00150B2F" w:rsidP="002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лущенки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 на расстоянии 20м от д.41</w:t>
            </w:r>
          </w:p>
        </w:tc>
      </w:tr>
      <w:tr w:rsidR="00150B2F" w:rsidTr="00173367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50B2F" w:rsidRPr="00173367" w:rsidRDefault="00150B2F" w:rsidP="00DE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ачная-1    производится мешочный сбор мусора</w:t>
            </w:r>
          </w:p>
        </w:tc>
      </w:tr>
      <w:tr w:rsidR="00150B2F" w:rsidTr="00173367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705" w:type="dxa"/>
          </w:tcPr>
          <w:p w:rsidR="00150B2F" w:rsidRPr="00173367" w:rsidRDefault="00150B2F" w:rsidP="00DE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ачная-2    производится мешочный сбор мусора</w:t>
            </w:r>
          </w:p>
        </w:tc>
      </w:tr>
    </w:tbl>
    <w:p w:rsidR="00795A38" w:rsidRDefault="00795A38">
      <w:pPr>
        <w:rPr>
          <w:rFonts w:ascii="Times New Roman" w:hAnsi="Times New Roman" w:cs="Times New Roman"/>
          <w:sz w:val="28"/>
          <w:szCs w:val="28"/>
        </w:rPr>
      </w:pPr>
    </w:p>
    <w:p w:rsidR="00181147" w:rsidRDefault="00181147">
      <w:pPr>
        <w:rPr>
          <w:rFonts w:ascii="Times New Roman" w:hAnsi="Times New Roman" w:cs="Times New Roman"/>
          <w:sz w:val="28"/>
          <w:szCs w:val="28"/>
        </w:rPr>
      </w:pPr>
    </w:p>
    <w:p w:rsidR="00181147" w:rsidRDefault="00181147">
      <w:pPr>
        <w:rPr>
          <w:rFonts w:ascii="Times New Roman" w:hAnsi="Times New Roman" w:cs="Times New Roman"/>
          <w:sz w:val="28"/>
          <w:szCs w:val="28"/>
        </w:rPr>
      </w:pPr>
    </w:p>
    <w:p w:rsidR="00181147" w:rsidRDefault="00181147">
      <w:pPr>
        <w:rPr>
          <w:rFonts w:ascii="Times New Roman" w:hAnsi="Times New Roman" w:cs="Times New Roman"/>
          <w:sz w:val="28"/>
          <w:szCs w:val="28"/>
        </w:rPr>
      </w:pPr>
    </w:p>
    <w:p w:rsidR="00181147" w:rsidRDefault="00181147">
      <w:pPr>
        <w:rPr>
          <w:rFonts w:ascii="Times New Roman" w:hAnsi="Times New Roman" w:cs="Times New Roman"/>
          <w:sz w:val="28"/>
          <w:szCs w:val="28"/>
        </w:rPr>
      </w:pPr>
    </w:p>
    <w:p w:rsidR="00181147" w:rsidRDefault="00181147">
      <w:pPr>
        <w:rPr>
          <w:rFonts w:ascii="Times New Roman" w:hAnsi="Times New Roman" w:cs="Times New Roman"/>
          <w:sz w:val="28"/>
          <w:szCs w:val="28"/>
        </w:rPr>
      </w:pPr>
    </w:p>
    <w:p w:rsidR="00181147" w:rsidRDefault="00181147" w:rsidP="00181147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 от </w:t>
      </w:r>
      <w:r w:rsid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№  </w:t>
      </w:r>
      <w:r w:rsid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930E4A" w:rsidRPr="0073148A" w:rsidRDefault="00930E4A" w:rsidP="00181147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417"/>
        <w:gridCol w:w="1134"/>
        <w:gridCol w:w="1276"/>
        <w:gridCol w:w="1276"/>
        <w:gridCol w:w="992"/>
        <w:gridCol w:w="1241"/>
      </w:tblGrid>
      <w:tr w:rsidR="00181147" w:rsidRPr="00181147" w:rsidTr="00181147">
        <w:trPr>
          <w:trHeight w:val="930"/>
        </w:trPr>
        <w:tc>
          <w:tcPr>
            <w:tcW w:w="530" w:type="dxa"/>
            <w:vMerge w:val="restart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  </w:t>
            </w:r>
          </w:p>
        </w:tc>
        <w:tc>
          <w:tcPr>
            <w:tcW w:w="4256" w:type="dxa"/>
            <w:gridSpan w:val="3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нахождении мес</w:t>
            </w:r>
            <w:proofErr w:type="gramStart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площадок) накопления ТКО</w:t>
            </w:r>
          </w:p>
        </w:tc>
        <w:tc>
          <w:tcPr>
            <w:tcW w:w="4785" w:type="dxa"/>
            <w:gridSpan w:val="4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</w:tr>
      <w:tr w:rsidR="00181147" w:rsidRPr="00181147" w:rsidTr="00181147">
        <w:trPr>
          <w:trHeight w:val="1020"/>
        </w:trPr>
        <w:tc>
          <w:tcPr>
            <w:tcW w:w="530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Географические координаты (в десятичных долях)</w:t>
            </w:r>
          </w:p>
        </w:tc>
        <w:tc>
          <w:tcPr>
            <w:tcW w:w="1134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Используемое покрытие</w:t>
            </w:r>
          </w:p>
        </w:tc>
        <w:tc>
          <w:tcPr>
            <w:tcW w:w="1276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контейнерной площадки, </w:t>
            </w:r>
            <w:proofErr w:type="spellStart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контейнеров/бункеров</w:t>
            </w:r>
          </w:p>
        </w:tc>
        <w:tc>
          <w:tcPr>
            <w:tcW w:w="1241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контейнеров/бункеров, </w:t>
            </w:r>
            <w:proofErr w:type="spellStart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куб.м</w:t>
            </w:r>
            <w:proofErr w:type="spellEnd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1147" w:rsidRPr="00181147" w:rsidTr="00181147">
        <w:trPr>
          <w:trHeight w:val="480"/>
        </w:trPr>
        <w:tc>
          <w:tcPr>
            <w:tcW w:w="530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напротив д.20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54.790439, 31.847426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  <w:proofErr w:type="spellEnd"/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ул. Школьная, около д.13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54.788319,  31.846124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ул.Чуркиных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напротив д.1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54,784841 31,832553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ул.Ковалева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растоянии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30м от д.4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54,787563 31,852187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 на расстоянии 30 м от д.19 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54.789231, 31.849714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ул.Сергеева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около д.15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54.788095, 31.841484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40м от д.4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54.794959,  31.837781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перекресток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54.798182, 31.842705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20м от д.5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54.801319, 31.844417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кладбища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54.800073, 31.841697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д.11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54,816196 31,842378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д.9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54,816310 31,839579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  <w:proofErr w:type="spellEnd"/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ул.Баринова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напротив гаражей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54,819976 31,836947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50B2F" w:rsidRPr="00181147" w:rsidTr="00181147">
        <w:trPr>
          <w:trHeight w:val="960"/>
        </w:trPr>
        <w:tc>
          <w:tcPr>
            <w:tcW w:w="530" w:type="dxa"/>
            <w:noWrap/>
          </w:tcPr>
          <w:p w:rsidR="00150B2F" w:rsidRPr="00181147" w:rsidRDefault="00E87473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</w:tcPr>
          <w:p w:rsidR="00150B2F" w:rsidRPr="00181147" w:rsidRDefault="00150B2F" w:rsidP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0 м от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150B2F" w:rsidRPr="00181147" w:rsidRDefault="006330D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DF">
              <w:rPr>
                <w:rFonts w:ascii="Times New Roman" w:hAnsi="Times New Roman" w:cs="Times New Roman"/>
                <w:sz w:val="24"/>
                <w:szCs w:val="24"/>
              </w:rPr>
              <w:t>54,812520 31,840198</w:t>
            </w:r>
          </w:p>
        </w:tc>
        <w:tc>
          <w:tcPr>
            <w:tcW w:w="1134" w:type="dxa"/>
            <w:noWrap/>
          </w:tcPr>
          <w:p w:rsidR="00150B2F" w:rsidRPr="00181147" w:rsidRDefault="00150B2F" w:rsidP="00E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</w:tcPr>
          <w:p w:rsidR="00150B2F" w:rsidRPr="00181147" w:rsidRDefault="00150B2F" w:rsidP="00E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noWrap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50B2F" w:rsidRPr="00181147" w:rsidTr="00181147">
        <w:trPr>
          <w:trHeight w:val="960"/>
        </w:trPr>
        <w:tc>
          <w:tcPr>
            <w:tcW w:w="530" w:type="dxa"/>
            <w:noWrap/>
          </w:tcPr>
          <w:p w:rsidR="00150B2F" w:rsidRPr="00181147" w:rsidRDefault="00E87473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150B2F" w:rsidRPr="00181147" w:rsidRDefault="00150B2F" w:rsidP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noWrap/>
          </w:tcPr>
          <w:p w:rsidR="00150B2F" w:rsidRPr="00181147" w:rsidRDefault="006330D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DF">
              <w:rPr>
                <w:rFonts w:ascii="Times New Roman" w:hAnsi="Times New Roman" w:cs="Times New Roman"/>
                <w:sz w:val="24"/>
                <w:szCs w:val="24"/>
              </w:rPr>
              <w:t>54,820730 31,842451</w:t>
            </w:r>
          </w:p>
        </w:tc>
        <w:tc>
          <w:tcPr>
            <w:tcW w:w="1134" w:type="dxa"/>
            <w:noWrap/>
          </w:tcPr>
          <w:p w:rsidR="00150B2F" w:rsidRPr="00181147" w:rsidRDefault="00150B2F" w:rsidP="00E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</w:tcPr>
          <w:p w:rsidR="00150B2F" w:rsidRPr="00181147" w:rsidRDefault="00150B2F" w:rsidP="00E0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noWrap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50B2F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50B2F" w:rsidRPr="0018114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ипачи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 на въезде в деревню</w:t>
            </w:r>
          </w:p>
        </w:tc>
        <w:tc>
          <w:tcPr>
            <w:tcW w:w="1417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54,795981 31,806396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0B2F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50B2F" w:rsidRPr="0018114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ипачи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 м от д.18</w:t>
            </w:r>
          </w:p>
        </w:tc>
        <w:tc>
          <w:tcPr>
            <w:tcW w:w="1417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54,797829 31,801356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0B2F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50B2F" w:rsidRPr="0018114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20м от д.84</w:t>
            </w:r>
          </w:p>
        </w:tc>
        <w:tc>
          <w:tcPr>
            <w:tcW w:w="1417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54,782740 31,867871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50B2F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50B2F" w:rsidRPr="0018114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30 м от д. 39</w:t>
            </w:r>
          </w:p>
        </w:tc>
        <w:tc>
          <w:tcPr>
            <w:tcW w:w="1417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54,785511 31,862669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0B2F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50B2F" w:rsidRPr="00181147" w:rsidRDefault="00E87473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 около кладбища</w:t>
            </w:r>
          </w:p>
        </w:tc>
        <w:tc>
          <w:tcPr>
            <w:tcW w:w="1417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54,785270 31,868060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0B2F" w:rsidRPr="00181147" w:rsidTr="00181147">
        <w:trPr>
          <w:trHeight w:val="792"/>
        </w:trPr>
        <w:tc>
          <w:tcPr>
            <w:tcW w:w="530" w:type="dxa"/>
            <w:noWrap/>
            <w:hideMark/>
          </w:tcPr>
          <w:p w:rsidR="00150B2F" w:rsidRPr="00181147" w:rsidRDefault="00E87473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Глущенки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10</w:t>
            </w:r>
          </w:p>
        </w:tc>
        <w:tc>
          <w:tcPr>
            <w:tcW w:w="1417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54,783523 31,873571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0B2F" w:rsidRPr="00181147" w:rsidTr="00181147">
        <w:trPr>
          <w:trHeight w:val="1080"/>
        </w:trPr>
        <w:tc>
          <w:tcPr>
            <w:tcW w:w="530" w:type="dxa"/>
            <w:noWrap/>
            <w:hideMark/>
          </w:tcPr>
          <w:p w:rsidR="00150B2F" w:rsidRPr="0018114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лущенки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 на расстоянии 20м от д.41</w:t>
            </w:r>
          </w:p>
        </w:tc>
        <w:tc>
          <w:tcPr>
            <w:tcW w:w="1417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54,786328 31,880141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50B2F" w:rsidRPr="00181147" w:rsidTr="006951CA">
        <w:trPr>
          <w:trHeight w:val="422"/>
        </w:trPr>
        <w:tc>
          <w:tcPr>
            <w:tcW w:w="530" w:type="dxa"/>
            <w:noWrap/>
          </w:tcPr>
          <w:p w:rsidR="00150B2F" w:rsidRPr="0018114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150B2F" w:rsidRPr="00173367" w:rsidRDefault="00150B2F" w:rsidP="00C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ачная-1 </w:t>
            </w:r>
          </w:p>
        </w:tc>
        <w:tc>
          <w:tcPr>
            <w:tcW w:w="7336" w:type="dxa"/>
            <w:gridSpan w:val="6"/>
            <w:noWrap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мешочный сбор мусора</w:t>
            </w:r>
          </w:p>
        </w:tc>
      </w:tr>
      <w:tr w:rsidR="00150B2F" w:rsidRPr="00181147" w:rsidTr="00DE553C">
        <w:trPr>
          <w:trHeight w:val="415"/>
        </w:trPr>
        <w:tc>
          <w:tcPr>
            <w:tcW w:w="530" w:type="dxa"/>
            <w:noWrap/>
          </w:tcPr>
          <w:p w:rsidR="00150B2F" w:rsidRPr="0018114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150B2F" w:rsidRPr="00173367" w:rsidRDefault="00150B2F" w:rsidP="00C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ачная-2 </w:t>
            </w:r>
          </w:p>
        </w:tc>
        <w:tc>
          <w:tcPr>
            <w:tcW w:w="7336" w:type="dxa"/>
            <w:gridSpan w:val="6"/>
            <w:noWrap/>
          </w:tcPr>
          <w:p w:rsidR="00150B2F" w:rsidRDefault="00150B2F"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мешочный сбор мусора</w:t>
            </w:r>
          </w:p>
        </w:tc>
      </w:tr>
    </w:tbl>
    <w:p w:rsidR="00181147" w:rsidRPr="00181147" w:rsidRDefault="00181147">
      <w:pPr>
        <w:rPr>
          <w:rFonts w:ascii="Times New Roman" w:hAnsi="Times New Roman" w:cs="Times New Roman"/>
          <w:sz w:val="24"/>
          <w:szCs w:val="24"/>
        </w:rPr>
      </w:pPr>
    </w:p>
    <w:sectPr w:rsidR="00181147" w:rsidRPr="00181147" w:rsidSect="00EA0F3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400"/>
    <w:multiLevelType w:val="multilevel"/>
    <w:tmpl w:val="DCD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C6095"/>
    <w:multiLevelType w:val="hybridMultilevel"/>
    <w:tmpl w:val="B8C00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D4006"/>
    <w:multiLevelType w:val="hybridMultilevel"/>
    <w:tmpl w:val="D3C47C1C"/>
    <w:lvl w:ilvl="0" w:tplc="455EA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8A"/>
    <w:rsid w:val="000A5D9A"/>
    <w:rsid w:val="00150B2F"/>
    <w:rsid w:val="00173367"/>
    <w:rsid w:val="00181147"/>
    <w:rsid w:val="003547F6"/>
    <w:rsid w:val="003F1F81"/>
    <w:rsid w:val="006330DF"/>
    <w:rsid w:val="0073148A"/>
    <w:rsid w:val="00784AEB"/>
    <w:rsid w:val="00795A38"/>
    <w:rsid w:val="00930E4A"/>
    <w:rsid w:val="00953229"/>
    <w:rsid w:val="009E16FA"/>
    <w:rsid w:val="00BF34AB"/>
    <w:rsid w:val="00C17B9E"/>
    <w:rsid w:val="00C744DC"/>
    <w:rsid w:val="00D61895"/>
    <w:rsid w:val="00DE553C"/>
    <w:rsid w:val="00E87473"/>
    <w:rsid w:val="00E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0F30"/>
    <w:pPr>
      <w:ind w:left="720"/>
      <w:contextualSpacing/>
    </w:pPr>
  </w:style>
  <w:style w:type="table" w:styleId="a8">
    <w:name w:val="Table Grid"/>
    <w:basedOn w:val="a1"/>
    <w:uiPriority w:val="59"/>
    <w:rsid w:val="0017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0F30"/>
    <w:pPr>
      <w:ind w:left="720"/>
      <w:contextualSpacing/>
    </w:pPr>
  </w:style>
  <w:style w:type="table" w:styleId="a8">
    <w:name w:val="Table Grid"/>
    <w:basedOn w:val="a1"/>
    <w:uiPriority w:val="59"/>
    <w:rsid w:val="0017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2019-02-21T08:45:00Z</cp:lastPrinted>
  <dcterms:created xsi:type="dcterms:W3CDTF">2019-02-21T08:39:00Z</dcterms:created>
  <dcterms:modified xsi:type="dcterms:W3CDTF">2019-02-21T08:47:00Z</dcterms:modified>
</cp:coreProperties>
</file>