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F" w:rsidRPr="00AA4389" w:rsidRDefault="00CF4DAF" w:rsidP="00CF4D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CF4DAF" w:rsidRPr="00AA4389" w:rsidRDefault="00CF4DAF" w:rsidP="00CF4D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CF4DAF" w:rsidRPr="00AA4389" w:rsidRDefault="00CF4DAF" w:rsidP="00CF4D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AF" w:rsidRPr="00B45D57" w:rsidRDefault="00CF4DAF" w:rsidP="00CF4DA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CF4DAF" w:rsidRPr="00B45D57" w:rsidRDefault="00CF4DAF" w:rsidP="00CF4DAF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CF4DAF" w:rsidRDefault="00CF4DAF" w:rsidP="00CF4DAF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29 июл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F0CE1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CF4DAF" w:rsidRDefault="00CF4DAF" w:rsidP="00CF4DAF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b/>
          <w:iCs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/>
          <w:iCs/>
          <w:sz w:val="28"/>
          <w:szCs w:val="28"/>
        </w:rPr>
        <w:t>Матоненкова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Максима Вадимовича </w:t>
      </w:r>
      <w:r w:rsidRPr="00A57F65">
        <w:rPr>
          <w:rFonts w:ascii="Times New Roman" w:hAnsi="Times New Roman"/>
          <w:sz w:val="28"/>
          <w:szCs w:val="28"/>
        </w:rPr>
        <w:t>выдвинутого</w:t>
      </w:r>
      <w:r w:rsidRPr="00A57F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A57F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 w:rsidRPr="00120658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КПРФ»</w:t>
      </w: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CF4DAF" w:rsidRPr="006D790A" w:rsidRDefault="00CF4DAF" w:rsidP="00CF4DAF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sz w:val="16"/>
          <w:szCs w:val="16"/>
        </w:rPr>
      </w:pPr>
    </w:p>
    <w:p w:rsidR="00CF4DAF" w:rsidRPr="00A57F65" w:rsidRDefault="00CF4DAF" w:rsidP="00CF4DA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 w:rsidRPr="00A57F65"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1</w:t>
      </w:r>
      <w:r w:rsidRPr="00A57F65">
        <w:rPr>
          <w:rFonts w:ascii="Times New Roman" w:hAnsi="Times New Roman"/>
          <w:sz w:val="28"/>
          <w:szCs w:val="28"/>
        </w:rPr>
        <w:t>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2</w:t>
      </w:r>
      <w:r w:rsidRPr="00A57F65">
        <w:rPr>
          <w:rFonts w:ascii="Times New Roman" w:hAnsi="Times New Roman"/>
          <w:sz w:val="28"/>
          <w:szCs w:val="28"/>
        </w:rPr>
        <w:t xml:space="preserve">, 16, 19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57F6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 w:rsidRPr="00C9002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90026"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 xml:space="preserve">по выборам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>для выдвижения и регистрации кандидата в 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iCs/>
          <w:sz w:val="28"/>
          <w:szCs w:val="28"/>
        </w:rPr>
        <w:t>Матоненкова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Максима Вадимовича</w:t>
      </w:r>
      <w:r w:rsidRPr="00A57F65">
        <w:rPr>
          <w:rFonts w:ascii="Times New Roman" w:hAnsi="Times New Roman"/>
          <w:sz w:val="28"/>
          <w:szCs w:val="28"/>
        </w:rPr>
        <w:t xml:space="preserve"> выдвинут</w:t>
      </w:r>
      <w:r>
        <w:rPr>
          <w:rFonts w:ascii="Times New Roman" w:hAnsi="Times New Roman"/>
          <w:sz w:val="28"/>
          <w:szCs w:val="28"/>
        </w:rPr>
        <w:t>ого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 w:rsidRPr="00120658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 xml:space="preserve">КПРФ» </w:t>
      </w:r>
      <w:r w:rsidRPr="00A57F65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Матоненкова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Максима Вадимовича</w:t>
      </w:r>
      <w:proofErr w:type="gramEnd"/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F65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A57F6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мандатного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избирательного округа № </w:t>
      </w:r>
      <w:r>
        <w:rPr>
          <w:rFonts w:ascii="Times New Roman" w:hAnsi="Times New Roman"/>
          <w:sz w:val="28"/>
          <w:szCs w:val="28"/>
        </w:rPr>
        <w:t>1</w:t>
      </w:r>
      <w:r w:rsidRPr="00A57F65">
        <w:rPr>
          <w:rFonts w:ascii="Times New Roman" w:hAnsi="Times New Roman"/>
          <w:sz w:val="28"/>
          <w:szCs w:val="28"/>
        </w:rPr>
        <w:t xml:space="preserve"> по выборам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 w:rsidRPr="00C90026">
        <w:rPr>
          <w:rFonts w:ascii="Times New Roman" w:hAnsi="Times New Roman"/>
          <w:iCs/>
          <w:sz w:val="28"/>
          <w:szCs w:val="28"/>
        </w:rPr>
        <w:t xml:space="preserve">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CF4DAF" w:rsidRPr="006D790A" w:rsidRDefault="00CF4DAF" w:rsidP="00CF4DAF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F4DAF" w:rsidRPr="00A57F65" w:rsidRDefault="00CF4DAF" w:rsidP="00CF4DA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A57F65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CF4DAF" w:rsidRPr="006D790A" w:rsidRDefault="00CF4DAF" w:rsidP="00CF4DA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F4DAF" w:rsidRDefault="00CF4DAF" w:rsidP="00CF4DA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Матоненкова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Максима Вадимовича</w:t>
      </w:r>
      <w:r>
        <w:rPr>
          <w:rFonts w:ascii="Times New Roman" w:hAnsi="Times New Roman"/>
          <w:sz w:val="28"/>
          <w:szCs w:val="28"/>
        </w:rPr>
        <w:t xml:space="preserve"> выдвинутого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 w:rsidRPr="00120658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КПРФ.</w:t>
      </w:r>
    </w:p>
    <w:p w:rsidR="00CF4DAF" w:rsidRPr="00A57F65" w:rsidRDefault="00CF4DAF" w:rsidP="00CF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- 29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A57F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57F65">
        <w:rPr>
          <w:rFonts w:ascii="Times New Roman" w:hAnsi="Times New Roman"/>
          <w:sz w:val="28"/>
          <w:szCs w:val="28"/>
        </w:rPr>
        <w:t xml:space="preserve"> года, время регистрации  </w:t>
      </w:r>
      <w:r>
        <w:rPr>
          <w:rFonts w:ascii="Times New Roman" w:hAnsi="Times New Roman"/>
          <w:sz w:val="28"/>
          <w:szCs w:val="28"/>
        </w:rPr>
        <w:t>12</w:t>
      </w:r>
      <w:r w:rsidRPr="00A57F6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45 </w:t>
      </w:r>
      <w:r w:rsidRPr="00A57F65">
        <w:rPr>
          <w:rFonts w:ascii="Times New Roman" w:hAnsi="Times New Roman"/>
          <w:sz w:val="28"/>
          <w:szCs w:val="28"/>
        </w:rPr>
        <w:t>минут.</w:t>
      </w:r>
    </w:p>
    <w:p w:rsidR="00CF4DAF" w:rsidRPr="00A57F65" w:rsidRDefault="00CF4DAF" w:rsidP="00CF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Матоненкова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Максима Вадимовича</w:t>
      </w:r>
      <w:r w:rsidRPr="00A57F6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>.</w:t>
      </w:r>
    </w:p>
    <w:p w:rsidR="00CF4DAF" w:rsidRPr="00A57F65" w:rsidRDefault="00CF4DAF" w:rsidP="00CF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A57F65">
        <w:rPr>
          <w:rFonts w:ascii="Times New Roman" w:hAnsi="Times New Roman"/>
          <w:bCs/>
          <w:iCs/>
          <w:sz w:val="28"/>
          <w:szCs w:val="28"/>
        </w:rPr>
        <w:t>3. Опубликовать (обнародовать) настоящее 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CF4DAF" w:rsidRDefault="00CF4DAF" w:rsidP="00CF4D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4DAF" w:rsidRPr="00AA4389" w:rsidRDefault="00CF4DAF" w:rsidP="00CF4D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AA4389">
        <w:rPr>
          <w:rFonts w:ascii="Times New Roman" w:hAnsi="Times New Roman"/>
          <w:sz w:val="28"/>
          <w:szCs w:val="28"/>
        </w:rPr>
        <w:t xml:space="preserve"> </w:t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iCs/>
          <w:sz w:val="28"/>
          <w:szCs w:val="28"/>
        </w:rPr>
        <w:t>Савченкова Т.В.</w:t>
      </w: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AA4389">
        <w:rPr>
          <w:rFonts w:ascii="Times New Roman" w:hAnsi="Times New Roman"/>
          <w:b/>
          <w:sz w:val="28"/>
          <w:szCs w:val="28"/>
        </w:rPr>
        <w:t xml:space="preserve"> </w:t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A4389">
        <w:rPr>
          <w:rFonts w:ascii="Times New Roman" w:hAnsi="Times New Roman"/>
          <w:iCs/>
          <w:sz w:val="28"/>
          <w:szCs w:val="28"/>
        </w:rPr>
        <w:t>Богачева И.А.</w:t>
      </w:r>
      <w:r w:rsidRPr="00AA4389">
        <w:rPr>
          <w:rFonts w:ascii="Times New Roman" w:hAnsi="Times New Roman"/>
          <w:sz w:val="28"/>
          <w:szCs w:val="28"/>
        </w:rPr>
        <w:t xml:space="preserve">           </w:t>
      </w: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pPr>
        <w:rPr>
          <w:rFonts w:ascii="Times New Roman" w:hAnsi="Times New Roman"/>
          <w:sz w:val="28"/>
          <w:szCs w:val="28"/>
        </w:rPr>
      </w:pPr>
    </w:p>
    <w:p w:rsidR="00CF4DAF" w:rsidRDefault="00CF4DAF" w:rsidP="00CF4DAF">
      <w:r w:rsidRPr="00AA4389">
        <w:rPr>
          <w:rFonts w:ascii="Times New Roman" w:hAnsi="Times New Roman"/>
          <w:sz w:val="28"/>
          <w:szCs w:val="28"/>
        </w:rPr>
        <w:t xml:space="preserve">                </w:t>
      </w:r>
    </w:p>
    <w:p w:rsidR="00122AF6" w:rsidRDefault="00122AF6">
      <w:bookmarkStart w:id="0" w:name="_GoBack"/>
      <w:bookmarkEnd w:id="0"/>
    </w:p>
    <w:sectPr w:rsidR="00122AF6" w:rsidSect="00CC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F"/>
    <w:rsid w:val="00122AF6"/>
    <w:rsid w:val="00C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2020-07-29T13:13:00Z</dcterms:created>
  <dcterms:modified xsi:type="dcterms:W3CDTF">2020-07-29T13:13:00Z</dcterms:modified>
</cp:coreProperties>
</file>